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F0C7F" w14:textId="77777777" w:rsidR="001F252A" w:rsidRPr="00AF76B0" w:rsidRDefault="00EB4757" w:rsidP="00D06718">
      <w:pPr>
        <w:pStyle w:val="Titlu1"/>
        <w:spacing w:before="0"/>
        <w:rPr>
          <w:rFonts w:ascii="Times New Roman" w:hAnsi="Times New Roman"/>
          <w:b/>
          <w:bCs/>
          <w:noProof/>
          <w:color w:val="0070C0"/>
          <w:sz w:val="24"/>
          <w:szCs w:val="24"/>
          <w:lang w:val="ro-RO"/>
        </w:rPr>
      </w:pPr>
      <w:r w:rsidRPr="00AF76B0">
        <w:rPr>
          <w:rFonts w:ascii="Times New Roman" w:hAnsi="Times New Roman"/>
          <w:b/>
          <w:bCs/>
          <w:noProof/>
          <w:color w:val="0070C0"/>
          <w:sz w:val="24"/>
          <w:szCs w:val="24"/>
          <w:lang w:val="ro-RO"/>
        </w:rPr>
        <w:t>FIȘĂ</w:t>
      </w:r>
      <w:r w:rsidR="00F73020" w:rsidRPr="00AF76B0">
        <w:rPr>
          <w:rFonts w:ascii="Times New Roman" w:hAnsi="Times New Roman"/>
          <w:b/>
          <w:bCs/>
          <w:noProof/>
          <w:color w:val="0070C0"/>
          <w:sz w:val="24"/>
          <w:szCs w:val="24"/>
          <w:lang w:val="ro-RO"/>
        </w:rPr>
        <w:t xml:space="preserve"> PROIECT</w:t>
      </w:r>
      <w:r w:rsidRPr="00AF76B0">
        <w:rPr>
          <w:rFonts w:ascii="Times New Roman" w:hAnsi="Times New Roman"/>
          <w:b/>
          <w:bCs/>
          <w:noProof/>
          <w:color w:val="0070C0"/>
          <w:sz w:val="24"/>
          <w:szCs w:val="24"/>
          <w:lang w:val="ro-RO"/>
        </w:rPr>
        <w:t xml:space="preserve"> FINALIZAT</w:t>
      </w:r>
      <w:r w:rsidR="00F73020" w:rsidRPr="00AF76B0">
        <w:rPr>
          <w:rFonts w:ascii="Times New Roman" w:hAnsi="Times New Roman"/>
          <w:b/>
          <w:bCs/>
          <w:noProof/>
          <w:color w:val="0070C0"/>
          <w:sz w:val="24"/>
          <w:szCs w:val="24"/>
          <w:lang w:val="ro-RO"/>
        </w:rPr>
        <w:t xml:space="preserve"> </w:t>
      </w:r>
    </w:p>
    <w:p w14:paraId="32AF3968" w14:textId="1E812FA2" w:rsidR="00F73020" w:rsidRPr="00AF76B0" w:rsidRDefault="00F73020" w:rsidP="00F73020">
      <w:pPr>
        <w:rPr>
          <w:rStyle w:val="Robust"/>
          <w:rFonts w:ascii="Times New Roman" w:hAnsi="Times New Roman"/>
          <w:b w:val="0"/>
          <w:noProof/>
          <w:sz w:val="24"/>
          <w:szCs w:val="24"/>
          <w:bdr w:val="none" w:sz="0" w:space="0" w:color="auto" w:frame="1"/>
          <w:shd w:val="clear" w:color="auto" w:fill="FFFFFF"/>
          <w:lang w:val="ro-RO"/>
        </w:rPr>
      </w:pPr>
      <w:r w:rsidRPr="00AF76B0">
        <w:rPr>
          <w:rFonts w:ascii="Times New Roman" w:hAnsi="Times New Roman"/>
          <w:noProof/>
          <w:sz w:val="24"/>
          <w:szCs w:val="24"/>
          <w:lang w:val="ro-RO"/>
        </w:rPr>
        <w:t>Proiect finan</w:t>
      </w:r>
      <w:r w:rsidR="00C15DE6" w:rsidRPr="00AF76B0">
        <w:rPr>
          <w:rFonts w:ascii="Times New Roman" w:hAnsi="Times New Roman"/>
          <w:noProof/>
          <w:sz w:val="24"/>
          <w:szCs w:val="24"/>
          <w:lang w:val="ro-RO"/>
        </w:rPr>
        <w:t>ț</w:t>
      </w:r>
      <w:r w:rsidRPr="00AF76B0">
        <w:rPr>
          <w:rFonts w:ascii="Times New Roman" w:hAnsi="Times New Roman"/>
          <w:noProof/>
          <w:sz w:val="24"/>
          <w:szCs w:val="24"/>
          <w:lang w:val="ro-RO"/>
        </w:rPr>
        <w:t xml:space="preserve">at din FEPAM </w:t>
      </w:r>
      <w:r w:rsidR="00C15DE6" w:rsidRPr="00AF76B0">
        <w:rPr>
          <w:rFonts w:ascii="Times New Roman" w:hAnsi="Times New Roman"/>
          <w:noProof/>
          <w:sz w:val="24"/>
          <w:szCs w:val="24"/>
          <w:lang w:val="ro-RO"/>
        </w:rPr>
        <w:t>î</w:t>
      </w:r>
      <w:r w:rsidRPr="00AF76B0">
        <w:rPr>
          <w:rFonts w:ascii="Times New Roman" w:hAnsi="Times New Roman"/>
          <w:noProof/>
          <w:sz w:val="24"/>
          <w:szCs w:val="24"/>
          <w:lang w:val="ro-RO"/>
        </w:rPr>
        <w:t xml:space="preserve">n cadrul </w:t>
      </w:r>
      <w:r w:rsidRPr="00AF76B0">
        <w:rPr>
          <w:rFonts w:ascii="Times New Roman" w:hAnsi="Times New Roman"/>
          <w:bCs/>
          <w:noProof/>
          <w:sz w:val="24"/>
          <w:szCs w:val="24"/>
          <w:shd w:val="clear" w:color="auto" w:fill="FFFFFF"/>
          <w:lang w:val="ro-RO"/>
        </w:rPr>
        <w:t>„</w:t>
      </w:r>
      <w:r w:rsidRPr="00AF76B0">
        <w:rPr>
          <w:rStyle w:val="Robust"/>
          <w:rFonts w:ascii="Times New Roman" w:hAnsi="Times New Roman"/>
          <w:b w:val="0"/>
          <w:noProof/>
          <w:sz w:val="24"/>
          <w:szCs w:val="24"/>
          <w:bdr w:val="none" w:sz="0" w:space="0" w:color="auto" w:frame="1"/>
          <w:shd w:val="clear" w:color="auto" w:fill="FFFFFF"/>
          <w:lang w:val="ro-RO"/>
        </w:rPr>
        <w:t>St</w:t>
      </w:r>
      <w:r w:rsidR="00C15DE6" w:rsidRPr="00AF76B0">
        <w:rPr>
          <w:rStyle w:val="Robust"/>
          <w:rFonts w:ascii="Times New Roman" w:hAnsi="Times New Roman"/>
          <w:b w:val="0"/>
          <w:noProof/>
          <w:sz w:val="24"/>
          <w:szCs w:val="24"/>
          <w:bdr w:val="none" w:sz="0" w:space="0" w:color="auto" w:frame="1"/>
          <w:shd w:val="clear" w:color="auto" w:fill="FFFFFF"/>
          <w:lang w:val="ro-RO"/>
        </w:rPr>
        <w:t>r</w:t>
      </w:r>
      <w:r w:rsidRPr="00AF76B0">
        <w:rPr>
          <w:rStyle w:val="Robust"/>
          <w:rFonts w:ascii="Times New Roman" w:hAnsi="Times New Roman"/>
          <w:b w:val="0"/>
          <w:noProof/>
          <w:sz w:val="24"/>
          <w:szCs w:val="24"/>
          <w:bdr w:val="none" w:sz="0" w:space="0" w:color="auto" w:frame="1"/>
          <w:shd w:val="clear" w:color="auto" w:fill="FFFFFF"/>
          <w:lang w:val="ro-RO"/>
        </w:rPr>
        <w:t>ategiei de dezvoltare local</w:t>
      </w:r>
      <w:r w:rsidR="00C15DE6" w:rsidRPr="00AF76B0">
        <w:rPr>
          <w:rStyle w:val="Robust"/>
          <w:rFonts w:ascii="Times New Roman" w:hAnsi="Times New Roman"/>
          <w:b w:val="0"/>
          <w:noProof/>
          <w:sz w:val="24"/>
          <w:szCs w:val="24"/>
          <w:bdr w:val="none" w:sz="0" w:space="0" w:color="auto" w:frame="1"/>
          <w:shd w:val="clear" w:color="auto" w:fill="FFFFFF"/>
          <w:lang w:val="ro-RO"/>
        </w:rPr>
        <w:t>ă</w:t>
      </w:r>
      <w:r w:rsidRPr="00AF76B0">
        <w:rPr>
          <w:rStyle w:val="Robust"/>
          <w:rFonts w:ascii="Times New Roman" w:hAnsi="Times New Roman"/>
          <w:b w:val="0"/>
          <w:noProof/>
          <w:sz w:val="24"/>
          <w:szCs w:val="24"/>
          <w:bdr w:val="none" w:sz="0" w:space="0" w:color="auto" w:frame="1"/>
          <w:shd w:val="clear" w:color="auto" w:fill="FFFFFF"/>
          <w:lang w:val="ro-RO"/>
        </w:rPr>
        <w:t xml:space="preserve"> integrat</w:t>
      </w:r>
      <w:r w:rsidR="00C15DE6" w:rsidRPr="00AF76B0">
        <w:rPr>
          <w:rStyle w:val="Robust"/>
          <w:rFonts w:ascii="Times New Roman" w:hAnsi="Times New Roman"/>
          <w:b w:val="0"/>
          <w:noProof/>
          <w:sz w:val="24"/>
          <w:szCs w:val="24"/>
          <w:bdr w:val="none" w:sz="0" w:space="0" w:color="auto" w:frame="1"/>
          <w:shd w:val="clear" w:color="auto" w:fill="FFFFFF"/>
          <w:lang w:val="ro-RO"/>
        </w:rPr>
        <w:t>ă</w:t>
      </w:r>
      <w:r w:rsidRPr="00AF76B0">
        <w:rPr>
          <w:rStyle w:val="Robust"/>
          <w:rFonts w:ascii="Times New Roman" w:hAnsi="Times New Roman"/>
          <w:b w:val="0"/>
          <w:noProof/>
          <w:sz w:val="24"/>
          <w:szCs w:val="24"/>
          <w:bdr w:val="none" w:sz="0" w:space="0" w:color="auto" w:frame="1"/>
          <w:shd w:val="clear" w:color="auto" w:fill="FFFFFF"/>
          <w:lang w:val="ro-RO"/>
        </w:rPr>
        <w:t xml:space="preserve"> a zonei pesc</w:t>
      </w:r>
      <w:r w:rsidR="00C15DE6" w:rsidRPr="00AF76B0">
        <w:rPr>
          <w:rStyle w:val="Robust"/>
          <w:rFonts w:ascii="Times New Roman" w:hAnsi="Times New Roman"/>
          <w:b w:val="0"/>
          <w:noProof/>
          <w:sz w:val="24"/>
          <w:szCs w:val="24"/>
          <w:bdr w:val="none" w:sz="0" w:space="0" w:color="auto" w:frame="1"/>
          <w:shd w:val="clear" w:color="auto" w:fill="FFFFFF"/>
          <w:lang w:val="ro-RO"/>
        </w:rPr>
        <w:t>ă</w:t>
      </w:r>
      <w:r w:rsidRPr="00AF76B0">
        <w:rPr>
          <w:rStyle w:val="Robust"/>
          <w:rFonts w:ascii="Times New Roman" w:hAnsi="Times New Roman"/>
          <w:b w:val="0"/>
          <w:noProof/>
          <w:sz w:val="24"/>
          <w:szCs w:val="24"/>
          <w:bdr w:val="none" w:sz="0" w:space="0" w:color="auto" w:frame="1"/>
          <w:shd w:val="clear" w:color="auto" w:fill="FFFFFF"/>
          <w:lang w:val="ro-RO"/>
        </w:rPr>
        <w:t>re</w:t>
      </w:r>
      <w:r w:rsidR="00C15DE6" w:rsidRPr="00AF76B0">
        <w:rPr>
          <w:rStyle w:val="Robust"/>
          <w:rFonts w:ascii="Times New Roman" w:hAnsi="Times New Roman"/>
          <w:b w:val="0"/>
          <w:noProof/>
          <w:sz w:val="24"/>
          <w:szCs w:val="24"/>
          <w:bdr w:val="none" w:sz="0" w:space="0" w:color="auto" w:frame="1"/>
          <w:shd w:val="clear" w:color="auto" w:fill="FFFFFF"/>
          <w:lang w:val="ro-RO"/>
        </w:rPr>
        <w:t>ș</w:t>
      </w:r>
      <w:r w:rsidRPr="00AF76B0">
        <w:rPr>
          <w:rStyle w:val="Robust"/>
          <w:rFonts w:ascii="Times New Roman" w:hAnsi="Times New Roman"/>
          <w:b w:val="0"/>
          <w:noProof/>
          <w:sz w:val="24"/>
          <w:szCs w:val="24"/>
          <w:bdr w:val="none" w:sz="0" w:space="0" w:color="auto" w:frame="1"/>
          <w:shd w:val="clear" w:color="auto" w:fill="FFFFFF"/>
          <w:lang w:val="ro-RO"/>
        </w:rPr>
        <w:t>ti Dun</w:t>
      </w:r>
      <w:r w:rsidR="00C15DE6" w:rsidRPr="00AF76B0">
        <w:rPr>
          <w:rStyle w:val="Robust"/>
          <w:rFonts w:ascii="Times New Roman" w:hAnsi="Times New Roman"/>
          <w:b w:val="0"/>
          <w:noProof/>
          <w:sz w:val="24"/>
          <w:szCs w:val="24"/>
          <w:bdr w:val="none" w:sz="0" w:space="0" w:color="auto" w:frame="1"/>
          <w:shd w:val="clear" w:color="auto" w:fill="FFFFFF"/>
          <w:lang w:val="ro-RO"/>
        </w:rPr>
        <w:t>ă</w:t>
      </w:r>
      <w:r w:rsidRPr="00AF76B0">
        <w:rPr>
          <w:rStyle w:val="Robust"/>
          <w:rFonts w:ascii="Times New Roman" w:hAnsi="Times New Roman"/>
          <w:b w:val="0"/>
          <w:noProof/>
          <w:sz w:val="24"/>
          <w:szCs w:val="24"/>
          <w:bdr w:val="none" w:sz="0" w:space="0" w:color="auto" w:frame="1"/>
          <w:shd w:val="clear" w:color="auto" w:fill="FFFFFF"/>
          <w:lang w:val="ro-RO"/>
        </w:rPr>
        <w:t>rea Veche – Bra</w:t>
      </w:r>
      <w:r w:rsidR="00C15DE6" w:rsidRPr="00AF76B0">
        <w:rPr>
          <w:rStyle w:val="Robust"/>
          <w:rFonts w:ascii="Times New Roman" w:hAnsi="Times New Roman"/>
          <w:b w:val="0"/>
          <w:noProof/>
          <w:sz w:val="24"/>
          <w:szCs w:val="24"/>
          <w:bdr w:val="none" w:sz="0" w:space="0" w:color="auto" w:frame="1"/>
          <w:shd w:val="clear" w:color="auto" w:fill="FFFFFF"/>
          <w:lang w:val="ro-RO"/>
        </w:rPr>
        <w:t>ț</w:t>
      </w:r>
      <w:r w:rsidRPr="00AF76B0">
        <w:rPr>
          <w:rStyle w:val="Robust"/>
          <w:rFonts w:ascii="Times New Roman" w:hAnsi="Times New Roman"/>
          <w:b w:val="0"/>
          <w:noProof/>
          <w:sz w:val="24"/>
          <w:szCs w:val="24"/>
          <w:bdr w:val="none" w:sz="0" w:space="0" w:color="auto" w:frame="1"/>
          <w:shd w:val="clear" w:color="auto" w:fill="FFFFFF"/>
          <w:lang w:val="ro-RO"/>
        </w:rPr>
        <w:t>ul M</w:t>
      </w:r>
      <w:r w:rsidR="00C15DE6" w:rsidRPr="00AF76B0">
        <w:rPr>
          <w:rStyle w:val="Robust"/>
          <w:rFonts w:ascii="Times New Roman" w:hAnsi="Times New Roman"/>
          <w:b w:val="0"/>
          <w:noProof/>
          <w:sz w:val="24"/>
          <w:szCs w:val="24"/>
          <w:bdr w:val="none" w:sz="0" w:space="0" w:color="auto" w:frame="1"/>
          <w:shd w:val="clear" w:color="auto" w:fill="FFFFFF"/>
          <w:lang w:val="ro-RO"/>
        </w:rPr>
        <w:t>ă</w:t>
      </w:r>
      <w:r w:rsidRPr="00AF76B0">
        <w:rPr>
          <w:rStyle w:val="Robust"/>
          <w:rFonts w:ascii="Times New Roman" w:hAnsi="Times New Roman"/>
          <w:b w:val="0"/>
          <w:noProof/>
          <w:sz w:val="24"/>
          <w:szCs w:val="24"/>
          <w:bdr w:val="none" w:sz="0" w:space="0" w:color="auto" w:frame="1"/>
          <w:shd w:val="clear" w:color="auto" w:fill="FFFFFF"/>
          <w:lang w:val="ro-RO"/>
        </w:rPr>
        <w:t>cin”</w:t>
      </w:r>
    </w:p>
    <w:p w14:paraId="073A1963" w14:textId="77777777" w:rsidR="001F252A" w:rsidRPr="00AF76B0" w:rsidRDefault="001F252A" w:rsidP="00D06718">
      <w:pPr>
        <w:rPr>
          <w:rStyle w:val="Accentuat"/>
          <w:rFonts w:ascii="Times New Roman" w:hAnsi="Times New Roman"/>
          <w:b/>
          <w:bCs/>
          <w:i w:val="0"/>
          <w:iCs w:val="0"/>
          <w:noProof/>
          <w:sz w:val="24"/>
          <w:szCs w:val="24"/>
          <w:lang w:val="ro-RO"/>
        </w:rPr>
      </w:pPr>
    </w:p>
    <w:p w14:paraId="5AEC8CD5" w14:textId="20388ABB" w:rsidR="001F252A" w:rsidRPr="00AF76B0" w:rsidRDefault="001F252A" w:rsidP="00D06718">
      <w:pPr>
        <w:rPr>
          <w:rStyle w:val="Accentuat"/>
          <w:rFonts w:ascii="Times New Roman" w:hAnsi="Times New Roman"/>
          <w:bCs/>
          <w:noProof/>
          <w:sz w:val="24"/>
          <w:szCs w:val="24"/>
          <w:lang w:val="ro-RO"/>
        </w:rPr>
      </w:pPr>
      <w:r w:rsidRPr="00AF76B0">
        <w:rPr>
          <w:rStyle w:val="Accentuat"/>
          <w:rFonts w:ascii="Times New Roman" w:hAnsi="Times New Roman"/>
          <w:b/>
          <w:bCs/>
          <w:i w:val="0"/>
          <w:noProof/>
          <w:sz w:val="24"/>
          <w:szCs w:val="24"/>
          <w:lang w:val="ro-RO"/>
        </w:rPr>
        <w:t>Titlul proiectului:</w:t>
      </w:r>
      <w:r w:rsidR="00402760" w:rsidRPr="00AF76B0">
        <w:rPr>
          <w:rStyle w:val="Accentuat"/>
          <w:rFonts w:ascii="Times New Roman" w:hAnsi="Times New Roman"/>
          <w:bCs/>
          <w:noProof/>
          <w:sz w:val="24"/>
          <w:szCs w:val="24"/>
          <w:lang w:val="ro-RO"/>
        </w:rPr>
        <w:t xml:space="preserve"> </w:t>
      </w:r>
      <w:r w:rsidR="00402760" w:rsidRPr="00AF76B0">
        <w:rPr>
          <w:rFonts w:ascii="Times New Roman" w:hAnsi="Times New Roman"/>
          <w:noProof/>
          <w:sz w:val="24"/>
          <w:szCs w:val="24"/>
          <w:lang w:val="ro-RO"/>
        </w:rPr>
        <w:t>“</w:t>
      </w:r>
      <w:r w:rsidR="0093035C">
        <w:rPr>
          <w:rFonts w:ascii="Times New Roman" w:hAnsi="Times New Roman"/>
          <w:bCs/>
          <w:noProof/>
          <w:sz w:val="24"/>
          <w:szCs w:val="24"/>
          <w:lang w:val="ro-RO"/>
        </w:rPr>
        <w:t>MODERNIZARE SISTEM ALIMENTARE CU APA IN COMUNA SMARDAN, JUDETUL TULCEA”</w:t>
      </w:r>
    </w:p>
    <w:p w14:paraId="3FE3A51D" w14:textId="6B93A54B" w:rsidR="00402760" w:rsidRPr="00AF76B0" w:rsidRDefault="001F252A" w:rsidP="004C3A3D">
      <w:pPr>
        <w:rPr>
          <w:rFonts w:ascii="Times New Roman" w:hAnsi="Times New Roman"/>
          <w:b/>
          <w:bCs/>
          <w:noProof/>
          <w:sz w:val="24"/>
          <w:szCs w:val="24"/>
          <w:lang w:val="ro-RO"/>
        </w:rPr>
      </w:pPr>
      <w:r w:rsidRPr="00AF76B0">
        <w:rPr>
          <w:rFonts w:ascii="Times New Roman" w:hAnsi="Times New Roman"/>
          <w:b/>
          <w:noProof/>
          <w:sz w:val="24"/>
          <w:szCs w:val="24"/>
          <w:lang w:val="ro-RO"/>
        </w:rPr>
        <w:t>Beneficiar:</w:t>
      </w:r>
      <w:r w:rsidRPr="00AF76B0">
        <w:rPr>
          <w:rFonts w:ascii="Times New Roman" w:hAnsi="Times New Roman"/>
          <w:noProof/>
          <w:sz w:val="24"/>
          <w:szCs w:val="24"/>
          <w:lang w:val="ro-RO"/>
        </w:rPr>
        <w:t xml:space="preserve"> </w:t>
      </w:r>
      <w:r w:rsidR="0093035C">
        <w:rPr>
          <w:rFonts w:ascii="Times New Roman" w:hAnsi="Times New Roman"/>
          <w:bCs/>
          <w:noProof/>
          <w:sz w:val="24"/>
          <w:szCs w:val="24"/>
          <w:lang w:val="ro-RO"/>
        </w:rPr>
        <w:t>COMUNA SMARDAN</w:t>
      </w:r>
    </w:p>
    <w:p w14:paraId="1B422C4B" w14:textId="146B9014" w:rsidR="004C3A3D" w:rsidRPr="00AF76B0" w:rsidRDefault="004C3A3D" w:rsidP="004C3A3D">
      <w:pPr>
        <w:rPr>
          <w:rFonts w:ascii="Times New Roman" w:hAnsi="Times New Roman"/>
          <w:bCs/>
          <w:noProof/>
          <w:sz w:val="24"/>
          <w:szCs w:val="24"/>
          <w:lang w:val="ro-RO"/>
        </w:rPr>
      </w:pPr>
      <w:r w:rsidRPr="00AF76B0">
        <w:rPr>
          <w:rFonts w:ascii="Times New Roman" w:hAnsi="Times New Roman"/>
          <w:b/>
          <w:bCs/>
          <w:noProof/>
          <w:sz w:val="24"/>
          <w:szCs w:val="24"/>
          <w:lang w:val="ro-RO"/>
        </w:rPr>
        <w:t>Perioada de implementare</w:t>
      </w:r>
      <w:r w:rsidRPr="00AF76B0">
        <w:rPr>
          <w:rFonts w:ascii="Times New Roman" w:hAnsi="Times New Roman"/>
          <w:bCs/>
          <w:noProof/>
          <w:sz w:val="24"/>
          <w:szCs w:val="24"/>
          <w:lang w:val="ro-RO"/>
        </w:rPr>
        <w:t xml:space="preserve">: </w:t>
      </w:r>
      <w:bookmarkStart w:id="0" w:name="_Hlk40423119"/>
      <w:bookmarkEnd w:id="0"/>
      <w:r w:rsidR="0093035C">
        <w:rPr>
          <w:rFonts w:ascii="Times New Roman" w:hAnsi="Times New Roman"/>
          <w:bCs/>
          <w:noProof/>
          <w:sz w:val="24"/>
          <w:szCs w:val="24"/>
          <w:lang w:val="ro-RO"/>
        </w:rPr>
        <w:t>16.12.2022</w:t>
      </w:r>
      <w:r w:rsidR="00AF76B0">
        <w:rPr>
          <w:rFonts w:ascii="Times New Roman" w:hAnsi="Times New Roman"/>
          <w:bCs/>
          <w:noProof/>
          <w:sz w:val="24"/>
          <w:szCs w:val="24"/>
          <w:lang w:val="ro-RO"/>
        </w:rPr>
        <w:t xml:space="preserve"> – </w:t>
      </w:r>
      <w:r w:rsidR="0093035C">
        <w:rPr>
          <w:rFonts w:ascii="Times New Roman" w:hAnsi="Times New Roman"/>
          <w:bCs/>
          <w:noProof/>
          <w:sz w:val="24"/>
          <w:szCs w:val="24"/>
          <w:lang w:val="ro-RO"/>
        </w:rPr>
        <w:t>29.12.2023</w:t>
      </w:r>
    </w:p>
    <w:p w14:paraId="54A9FC28" w14:textId="77777777" w:rsidR="001F252A" w:rsidRPr="00AF76B0" w:rsidRDefault="001F252A" w:rsidP="00D06718">
      <w:pPr>
        <w:rPr>
          <w:rFonts w:ascii="Times New Roman" w:hAnsi="Times New Roman"/>
          <w:b/>
          <w:bCs/>
          <w:noProof/>
          <w:sz w:val="24"/>
          <w:szCs w:val="24"/>
          <w:lang w:val="ro-RO" w:eastAsia="sk-SK"/>
        </w:rPr>
      </w:pPr>
    </w:p>
    <w:p w14:paraId="183B6C3E" w14:textId="2D5E63EE" w:rsidR="00D413FE" w:rsidRPr="00AF76B0" w:rsidRDefault="001F252A" w:rsidP="00AB6B2B">
      <w:pPr>
        <w:spacing w:after="240"/>
        <w:rPr>
          <w:rFonts w:ascii="Times New Roman" w:hAnsi="Times New Roman"/>
          <w:noProof/>
          <w:sz w:val="24"/>
          <w:szCs w:val="24"/>
          <w:lang w:val="ro-RO" w:eastAsia="sk-SK"/>
        </w:rPr>
      </w:pPr>
      <w:r w:rsidRPr="00AF76B0">
        <w:rPr>
          <w:rFonts w:ascii="Times New Roman" w:hAnsi="Times New Roman"/>
          <w:b/>
          <w:bCs/>
          <w:noProof/>
          <w:sz w:val="24"/>
          <w:szCs w:val="24"/>
          <w:lang w:val="ro-RO" w:eastAsia="sk-SK"/>
        </w:rPr>
        <w:t>Obiectivul general</w:t>
      </w:r>
      <w:r w:rsidRPr="00AF76B0">
        <w:rPr>
          <w:rFonts w:ascii="Times New Roman" w:hAnsi="Times New Roman"/>
          <w:bCs/>
          <w:noProof/>
          <w:sz w:val="24"/>
          <w:szCs w:val="24"/>
          <w:lang w:val="ro-RO" w:eastAsia="sk-SK"/>
        </w:rPr>
        <w:t xml:space="preserve"> al proiectului</w:t>
      </w:r>
      <w:r w:rsidRPr="00AF76B0">
        <w:rPr>
          <w:rFonts w:ascii="Times New Roman" w:hAnsi="Times New Roman"/>
          <w:noProof/>
          <w:sz w:val="24"/>
          <w:szCs w:val="24"/>
          <w:lang w:val="ro-RO" w:eastAsia="sk-SK"/>
        </w:rPr>
        <w:t xml:space="preserve"> vizeaz</w:t>
      </w:r>
      <w:r w:rsidR="00C15DE6" w:rsidRPr="00AF76B0">
        <w:rPr>
          <w:rFonts w:ascii="Times New Roman" w:hAnsi="Times New Roman"/>
          <w:noProof/>
          <w:sz w:val="24"/>
          <w:szCs w:val="24"/>
          <w:lang w:val="ro-RO" w:eastAsia="sk-SK"/>
        </w:rPr>
        <w:t>ă</w:t>
      </w:r>
      <w:r w:rsidR="00FA5BC3" w:rsidRPr="00AF76B0">
        <w:rPr>
          <w:rFonts w:ascii="Times New Roman" w:hAnsi="Times New Roman"/>
          <w:noProof/>
          <w:sz w:val="24"/>
          <w:szCs w:val="24"/>
          <w:lang w:val="ro-RO" w:eastAsia="sk-SK"/>
        </w:rPr>
        <w:t xml:space="preserve"> </w:t>
      </w:r>
      <w:r w:rsidR="0093035C">
        <w:rPr>
          <w:rFonts w:ascii="Times New Roman" w:hAnsi="Times New Roman"/>
          <w:noProof/>
          <w:sz w:val="24"/>
          <w:szCs w:val="24"/>
          <w:lang w:val="ro-RO" w:eastAsia="sk-SK"/>
        </w:rPr>
        <w:t>cresterea calitatii vietii locuitorilor din Comuna Smardan, judetul Tulcea – zona pescareasca Dunarea Veche – Bratul Macin, prin eficientizarea si optimizarea procesului de furnizare apa potabila, astfel asigurandu-se capacitatea si capabilitatea tehnica de furnizare a unor servicii de baza prin modernizarea sistemului de alimentare cu apa existent, in vederea cresterii capacitatii de captare, tratare si distribuire a apei potabile catre consumatori.</w:t>
      </w:r>
    </w:p>
    <w:p w14:paraId="07395801" w14:textId="77777777" w:rsidR="00A626D4" w:rsidRDefault="001F252A" w:rsidP="00A626D4">
      <w:pPr>
        <w:spacing w:after="240"/>
        <w:rPr>
          <w:rFonts w:ascii="Times New Roman" w:hAnsi="Times New Roman"/>
          <w:bCs/>
          <w:noProof/>
          <w:sz w:val="24"/>
          <w:szCs w:val="24"/>
          <w:lang w:val="ro-RO"/>
        </w:rPr>
      </w:pPr>
      <w:r w:rsidRPr="00AF76B0">
        <w:rPr>
          <w:rFonts w:ascii="Times New Roman" w:hAnsi="Times New Roman"/>
          <w:b/>
          <w:bCs/>
          <w:noProof/>
          <w:sz w:val="24"/>
          <w:szCs w:val="24"/>
          <w:lang w:val="ro-RO" w:eastAsia="sk-SK"/>
        </w:rPr>
        <w:t>I</w:t>
      </w:r>
      <w:r w:rsidRPr="00AF76B0">
        <w:rPr>
          <w:rFonts w:ascii="Times New Roman" w:hAnsi="Times New Roman"/>
          <w:b/>
          <w:noProof/>
          <w:sz w:val="24"/>
          <w:szCs w:val="24"/>
          <w:lang w:val="ro-RO"/>
        </w:rPr>
        <w:t>deea de proiect</w:t>
      </w:r>
      <w:r w:rsidR="007B6F31" w:rsidRPr="00AF76B0">
        <w:rPr>
          <w:rFonts w:ascii="Times New Roman" w:hAnsi="Times New Roman"/>
          <w:b/>
          <w:noProof/>
          <w:sz w:val="24"/>
          <w:szCs w:val="24"/>
          <w:lang w:val="ro-RO"/>
        </w:rPr>
        <w:t xml:space="preserve"> </w:t>
      </w:r>
      <w:r w:rsidR="00003F6A" w:rsidRPr="00AF76B0">
        <w:rPr>
          <w:rFonts w:ascii="Times New Roman" w:hAnsi="Times New Roman"/>
          <w:bCs/>
          <w:noProof/>
          <w:sz w:val="24"/>
          <w:szCs w:val="24"/>
          <w:lang w:val="ro-RO"/>
        </w:rPr>
        <w:t xml:space="preserve">a </w:t>
      </w:r>
      <w:r w:rsidR="00A626D4">
        <w:rPr>
          <w:rFonts w:ascii="Times New Roman" w:hAnsi="Times New Roman"/>
          <w:bCs/>
          <w:noProof/>
          <w:sz w:val="24"/>
          <w:szCs w:val="24"/>
          <w:lang w:val="ro-RO"/>
        </w:rPr>
        <w:t>pornit de la necesitatea identificata la nivelul Comunei Smardan de modernizare a sistemului de apa existent cu scopul cresterii calitatii vietii locuitorilor, apa furnizata reprezentand un element principal in bunastarea acestora. Tehnicile utilizate, mai ales in zona de captare si tratare, sunt tot mai ineficiente, in comparatie cu noile tehnice de tratare, iar sistemul de alimentare cu apa a fost supus fenomenului de degradare in urma exploatarii si a trecerii timpului.</w:t>
      </w:r>
    </w:p>
    <w:p w14:paraId="405054DB" w14:textId="3CCC5DDA" w:rsidR="00A626D4" w:rsidRPr="00A626D4" w:rsidRDefault="00F73020" w:rsidP="00A626D4">
      <w:pPr>
        <w:spacing w:after="240"/>
        <w:rPr>
          <w:rFonts w:ascii="Times New Roman" w:hAnsi="Times New Roman"/>
          <w:bCs/>
          <w:noProof/>
          <w:sz w:val="24"/>
          <w:szCs w:val="24"/>
          <w:lang w:val="ro-RO"/>
        </w:rPr>
      </w:pPr>
      <w:r w:rsidRPr="00AF76B0">
        <w:rPr>
          <w:rFonts w:ascii="Times New Roman" w:hAnsi="Times New Roman"/>
          <w:b/>
          <w:noProof/>
          <w:sz w:val="24"/>
          <w:szCs w:val="24"/>
          <w:lang w:val="ro-RO"/>
        </w:rPr>
        <w:t>Ce s-a realizat prin proiect:</w:t>
      </w:r>
      <w:r w:rsidR="00362279" w:rsidRPr="00AF76B0">
        <w:rPr>
          <w:rFonts w:ascii="Times New Roman" w:hAnsi="Times New Roman"/>
          <w:b/>
          <w:noProof/>
          <w:sz w:val="24"/>
          <w:szCs w:val="24"/>
          <w:lang w:val="ro-RO"/>
        </w:rPr>
        <w:t xml:space="preserve"> </w:t>
      </w:r>
      <w:r w:rsidR="00A626D4" w:rsidRPr="00945FBF">
        <w:rPr>
          <w:rFonts w:ascii="Times New Roman" w:hAnsi="Times New Roman"/>
          <w:bCs/>
          <w:iCs/>
          <w:noProof/>
          <w:sz w:val="24"/>
          <w:szCs w:val="18"/>
          <w:lang w:val="ro-RO"/>
        </w:rPr>
        <w:t>Prin implementarea proiectului COMUNA SMÂRDAN a crescut capacitatea de tratare a debitului de alimentare cu apa din cadrul sistemului de alimentare cu apă propriu, existent prin dotarea noii stații de tratare cu: filtru autocurățitoar semiautomat, debit cu emițător de impulsuri, sistem dozare floculant, stație de dezinfecție cu hipoclorit de sodiu, filtru rapid cu pat de nisip, electropompă spălare verticală, comprimare aer comprimat cu butelie, colector apă tratată.</w:t>
      </w:r>
    </w:p>
    <w:p w14:paraId="48A0DCF8" w14:textId="44BCB001" w:rsidR="00003F6A" w:rsidRPr="00AF76B0" w:rsidRDefault="001F252A" w:rsidP="00FB5F30">
      <w:pPr>
        <w:spacing w:after="240"/>
        <w:rPr>
          <w:rFonts w:ascii="Times New Roman" w:hAnsi="Times New Roman"/>
          <w:bCs/>
          <w:noProof/>
          <w:sz w:val="24"/>
          <w:szCs w:val="24"/>
          <w:lang w:val="ro-RO"/>
        </w:rPr>
      </w:pPr>
      <w:r w:rsidRPr="00AF76B0">
        <w:rPr>
          <w:rFonts w:ascii="Times New Roman" w:hAnsi="Times New Roman"/>
          <w:b/>
          <w:noProof/>
          <w:sz w:val="24"/>
          <w:szCs w:val="24"/>
          <w:lang w:val="ro-RO"/>
        </w:rPr>
        <w:t>Impactul proiectului asupra zonel</w:t>
      </w:r>
      <w:r w:rsidR="004C3A3D" w:rsidRPr="00AF76B0">
        <w:rPr>
          <w:rFonts w:ascii="Times New Roman" w:hAnsi="Times New Roman"/>
          <w:b/>
          <w:noProof/>
          <w:sz w:val="24"/>
          <w:szCs w:val="24"/>
          <w:lang w:val="ro-RO"/>
        </w:rPr>
        <w:t>or de pescuit și acvacultur</w:t>
      </w:r>
      <w:r w:rsidR="00152E39" w:rsidRPr="00AF76B0">
        <w:rPr>
          <w:rFonts w:ascii="Times New Roman" w:hAnsi="Times New Roman"/>
          <w:b/>
          <w:noProof/>
          <w:sz w:val="24"/>
          <w:szCs w:val="24"/>
          <w:lang w:val="ro-RO"/>
        </w:rPr>
        <w:t>ă</w:t>
      </w:r>
      <w:r w:rsidRPr="00AF76B0">
        <w:rPr>
          <w:rFonts w:ascii="Times New Roman" w:hAnsi="Times New Roman"/>
          <w:b/>
          <w:noProof/>
          <w:sz w:val="24"/>
          <w:szCs w:val="24"/>
          <w:lang w:val="ro-RO"/>
        </w:rPr>
        <w:t xml:space="preserve"> </w:t>
      </w:r>
      <w:r w:rsidR="00953C69" w:rsidRPr="00AF76B0">
        <w:rPr>
          <w:rFonts w:ascii="Times New Roman" w:hAnsi="Times New Roman"/>
          <w:bCs/>
          <w:noProof/>
          <w:sz w:val="24"/>
          <w:szCs w:val="24"/>
          <w:lang w:val="ro-RO"/>
        </w:rPr>
        <w:t>vizeaz</w:t>
      </w:r>
      <w:r w:rsidR="00152E39" w:rsidRPr="00AF76B0">
        <w:rPr>
          <w:rFonts w:ascii="Times New Roman" w:hAnsi="Times New Roman"/>
          <w:bCs/>
          <w:noProof/>
          <w:sz w:val="24"/>
          <w:szCs w:val="24"/>
          <w:lang w:val="ro-RO"/>
        </w:rPr>
        <w:t>ă</w:t>
      </w:r>
      <w:r w:rsidR="00432D09">
        <w:rPr>
          <w:rFonts w:ascii="Times New Roman" w:hAnsi="Times New Roman"/>
          <w:bCs/>
          <w:noProof/>
          <w:sz w:val="24"/>
          <w:szCs w:val="24"/>
          <w:lang w:val="ro-RO"/>
        </w:rPr>
        <w:t xml:space="preserve"> imbunatirea conditiilor de viata pentru populatie prin asigurarea accesului la serviciile de baza si dezvoltarea durabila in spatiul urban si zona pescareasca aferenta. </w:t>
      </w:r>
    </w:p>
    <w:p w14:paraId="200AD5BE" w14:textId="6512F964" w:rsidR="005304D4" w:rsidRPr="00AF76B0" w:rsidRDefault="0023470F" w:rsidP="006A1CE7">
      <w:pPr>
        <w:tabs>
          <w:tab w:val="right" w:pos="9360"/>
        </w:tabs>
        <w:rPr>
          <w:rFonts w:ascii="Times New Roman" w:hAnsi="Times New Roman"/>
          <w:bCs/>
          <w:noProof/>
          <w:sz w:val="24"/>
          <w:szCs w:val="24"/>
          <w:lang w:val="ro-RO"/>
        </w:rPr>
      </w:pPr>
      <w:r w:rsidRPr="00AF76B0">
        <w:rPr>
          <w:rFonts w:ascii="Times New Roman" w:hAnsi="Times New Roman"/>
          <w:b/>
          <w:bCs/>
          <w:noProof/>
          <w:sz w:val="24"/>
          <w:szCs w:val="24"/>
          <w:lang w:val="ro-RO"/>
        </w:rPr>
        <w:t>Valoare totală</w:t>
      </w:r>
      <w:r w:rsidR="008768C7" w:rsidRPr="00AF76B0">
        <w:rPr>
          <w:rFonts w:ascii="Times New Roman" w:hAnsi="Times New Roman"/>
          <w:b/>
          <w:bCs/>
          <w:noProof/>
          <w:sz w:val="24"/>
          <w:szCs w:val="24"/>
          <w:lang w:val="ro-RO"/>
        </w:rPr>
        <w:t xml:space="preserve"> proiect:</w:t>
      </w:r>
      <w:r w:rsidR="008768C7" w:rsidRPr="00AF76B0">
        <w:rPr>
          <w:rFonts w:ascii="Times New Roman" w:hAnsi="Times New Roman"/>
          <w:bCs/>
          <w:noProof/>
          <w:sz w:val="24"/>
          <w:szCs w:val="24"/>
          <w:lang w:val="ro-RO"/>
        </w:rPr>
        <w:t xml:space="preserve"> </w:t>
      </w:r>
      <w:r w:rsidR="00432D09" w:rsidRPr="00945FBF">
        <w:rPr>
          <w:rFonts w:ascii="Times New Roman" w:hAnsi="Times New Roman"/>
          <w:bCs/>
          <w:iCs/>
          <w:noProof/>
          <w:sz w:val="24"/>
          <w:szCs w:val="18"/>
          <w:lang w:val="ro-RO"/>
        </w:rPr>
        <w:t>1.480.692,83 lei</w:t>
      </w:r>
      <w:r w:rsidR="006A1CE7" w:rsidRPr="00AF76B0">
        <w:rPr>
          <w:rFonts w:ascii="Times New Roman" w:hAnsi="Times New Roman"/>
          <w:bCs/>
          <w:noProof/>
          <w:sz w:val="24"/>
          <w:szCs w:val="24"/>
          <w:lang w:val="ro-RO"/>
        </w:rPr>
        <w:tab/>
      </w:r>
    </w:p>
    <w:p w14:paraId="5AB6A746" w14:textId="2D48345C" w:rsidR="001F252A" w:rsidRPr="00AF76B0" w:rsidRDefault="001F252A" w:rsidP="00D06718">
      <w:pPr>
        <w:rPr>
          <w:rFonts w:ascii="Times New Roman" w:hAnsi="Times New Roman"/>
          <w:bCs/>
          <w:noProof/>
          <w:sz w:val="24"/>
          <w:szCs w:val="24"/>
          <w:lang w:val="ro-RO"/>
        </w:rPr>
      </w:pPr>
      <w:r w:rsidRPr="00AF76B0">
        <w:rPr>
          <w:rFonts w:ascii="Times New Roman" w:hAnsi="Times New Roman"/>
          <w:b/>
          <w:bCs/>
          <w:noProof/>
          <w:sz w:val="24"/>
          <w:szCs w:val="24"/>
          <w:lang w:val="ro-RO"/>
        </w:rPr>
        <w:t>Valoarea finanțării nerambursabile</w:t>
      </w:r>
      <w:r w:rsidRPr="00AF76B0">
        <w:rPr>
          <w:rFonts w:ascii="Times New Roman" w:hAnsi="Times New Roman"/>
          <w:bCs/>
          <w:noProof/>
          <w:sz w:val="24"/>
          <w:szCs w:val="24"/>
          <w:lang w:val="ro-RO"/>
        </w:rPr>
        <w:t xml:space="preserve">: </w:t>
      </w:r>
      <w:r w:rsidR="00432D09">
        <w:rPr>
          <w:rFonts w:ascii="Times New Roman" w:hAnsi="Times New Roman"/>
          <w:bCs/>
          <w:noProof/>
          <w:sz w:val="24"/>
          <w:szCs w:val="24"/>
          <w:lang w:val="ro-RO"/>
        </w:rPr>
        <w:t xml:space="preserve">1.038.513,52 </w:t>
      </w:r>
      <w:r w:rsidR="008768C7" w:rsidRPr="00AF76B0">
        <w:rPr>
          <w:rFonts w:ascii="Times New Roman" w:hAnsi="Times New Roman"/>
          <w:bCs/>
          <w:noProof/>
          <w:sz w:val="24"/>
          <w:szCs w:val="24"/>
          <w:lang w:val="ro-RO"/>
        </w:rPr>
        <w:t>lei</w:t>
      </w:r>
      <w:r w:rsidR="00EB4757" w:rsidRPr="00AF76B0">
        <w:rPr>
          <w:rFonts w:ascii="Times New Roman" w:hAnsi="Times New Roman"/>
          <w:bCs/>
          <w:noProof/>
          <w:sz w:val="24"/>
          <w:szCs w:val="24"/>
          <w:lang w:val="ro-RO"/>
        </w:rPr>
        <w:t>,</w:t>
      </w:r>
      <w:r w:rsidR="008768C7" w:rsidRPr="00AF76B0">
        <w:rPr>
          <w:rFonts w:ascii="Times New Roman" w:hAnsi="Times New Roman"/>
          <w:bCs/>
          <w:noProof/>
          <w:sz w:val="24"/>
          <w:szCs w:val="24"/>
          <w:lang w:val="ro-RO"/>
        </w:rPr>
        <w:t xml:space="preserve"> din care:</w:t>
      </w:r>
    </w:p>
    <w:p w14:paraId="2C3C0CAF" w14:textId="245C5E52" w:rsidR="008768C7" w:rsidRPr="00AF76B0" w:rsidRDefault="008768C7" w:rsidP="00D06718">
      <w:pPr>
        <w:rPr>
          <w:rFonts w:ascii="Times New Roman" w:hAnsi="Times New Roman"/>
          <w:bCs/>
          <w:noProof/>
          <w:sz w:val="24"/>
          <w:szCs w:val="24"/>
          <w:lang w:val="ro-RO"/>
        </w:rPr>
      </w:pPr>
      <w:r w:rsidRPr="00AF76B0">
        <w:rPr>
          <w:rFonts w:ascii="Times New Roman" w:hAnsi="Times New Roman"/>
          <w:bCs/>
          <w:noProof/>
          <w:sz w:val="24"/>
          <w:szCs w:val="24"/>
          <w:lang w:val="ro-RO"/>
        </w:rPr>
        <w:t xml:space="preserve">FEPAM: </w:t>
      </w:r>
      <w:r w:rsidR="00432D09">
        <w:rPr>
          <w:rFonts w:ascii="Times New Roman" w:hAnsi="Times New Roman"/>
          <w:bCs/>
          <w:noProof/>
          <w:sz w:val="24"/>
          <w:szCs w:val="24"/>
          <w:lang w:val="ro-RO"/>
        </w:rPr>
        <w:t>778.885,14</w:t>
      </w:r>
      <w:r w:rsidR="00EB4757" w:rsidRPr="00AF76B0">
        <w:rPr>
          <w:rFonts w:ascii="Times New Roman" w:hAnsi="Times New Roman"/>
          <w:bCs/>
          <w:noProof/>
          <w:sz w:val="24"/>
          <w:szCs w:val="24"/>
          <w:lang w:val="ro-RO"/>
        </w:rPr>
        <w:t xml:space="preserve"> lei</w:t>
      </w:r>
    </w:p>
    <w:p w14:paraId="16BF70C4" w14:textId="20BDA49A" w:rsidR="008768C7" w:rsidRPr="00AF76B0" w:rsidRDefault="008768C7" w:rsidP="00D06718">
      <w:pPr>
        <w:rPr>
          <w:rFonts w:ascii="Times New Roman" w:hAnsi="Times New Roman"/>
          <w:noProof/>
          <w:sz w:val="24"/>
          <w:szCs w:val="24"/>
          <w:lang w:val="ro-RO"/>
        </w:rPr>
      </w:pPr>
      <w:r w:rsidRPr="00AF76B0">
        <w:rPr>
          <w:rFonts w:ascii="Times New Roman" w:hAnsi="Times New Roman"/>
          <w:bCs/>
          <w:noProof/>
          <w:sz w:val="24"/>
          <w:szCs w:val="24"/>
          <w:lang w:val="ro-RO"/>
        </w:rPr>
        <w:t>Bugetul de stat:</w:t>
      </w:r>
      <w:r w:rsidR="00402760" w:rsidRPr="00AF76B0">
        <w:rPr>
          <w:rFonts w:ascii="Times New Roman" w:hAnsi="Times New Roman"/>
          <w:bCs/>
          <w:noProof/>
          <w:sz w:val="24"/>
          <w:szCs w:val="24"/>
          <w:lang w:val="ro-RO"/>
        </w:rPr>
        <w:t xml:space="preserve"> </w:t>
      </w:r>
      <w:r w:rsidR="002F4055">
        <w:rPr>
          <w:rFonts w:ascii="Times New Roman" w:hAnsi="Times New Roman"/>
          <w:bCs/>
          <w:noProof/>
          <w:sz w:val="24"/>
          <w:szCs w:val="24"/>
          <w:lang w:val="ro-RO"/>
        </w:rPr>
        <w:t>259.628,38</w:t>
      </w:r>
      <w:r w:rsidR="00EB4757" w:rsidRPr="00AF76B0">
        <w:rPr>
          <w:rFonts w:ascii="Times New Roman" w:hAnsi="Times New Roman"/>
          <w:bCs/>
          <w:noProof/>
          <w:sz w:val="24"/>
          <w:szCs w:val="24"/>
          <w:lang w:val="ro-RO"/>
        </w:rPr>
        <w:t xml:space="preserve"> lei</w:t>
      </w:r>
    </w:p>
    <w:sectPr w:rsidR="008768C7" w:rsidRPr="00AF76B0" w:rsidSect="009727D9">
      <w:headerReference w:type="default" r:id="rId7"/>
      <w:footerReference w:type="default" r:id="rId8"/>
      <w:pgSz w:w="12240" w:h="15840"/>
      <w:pgMar w:top="1440" w:right="1440" w:bottom="993" w:left="144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9E324" w14:textId="77777777" w:rsidR="009727D9" w:rsidRDefault="009727D9" w:rsidP="00F73020">
      <w:r>
        <w:separator/>
      </w:r>
    </w:p>
  </w:endnote>
  <w:endnote w:type="continuationSeparator" w:id="0">
    <w:p w14:paraId="064034C8" w14:textId="77777777" w:rsidR="009727D9" w:rsidRDefault="009727D9" w:rsidP="00F7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4BD1" w14:textId="77777777" w:rsidR="00F73020" w:rsidRPr="00F0500D" w:rsidRDefault="00F73020" w:rsidP="00F73020">
    <w:pPr>
      <w:pStyle w:val="Subsol"/>
      <w:pBdr>
        <w:top w:val="single" w:sz="4" w:space="1" w:color="auto"/>
      </w:pBdr>
      <w:jc w:val="center"/>
      <w:rPr>
        <w:rFonts w:cs="Calibri"/>
        <w:b/>
        <w:i/>
        <w:sz w:val="20"/>
        <w:szCs w:val="20"/>
      </w:rPr>
    </w:pPr>
    <w:r w:rsidRPr="00F0500D">
      <w:rPr>
        <w:rFonts w:cs="Calibri"/>
        <w:b/>
        <w:i/>
        <w:sz w:val="20"/>
        <w:szCs w:val="20"/>
      </w:rPr>
      <w:t>STRATEGIA DE DEZVOLTARE LOCAL</w:t>
    </w:r>
    <w:r>
      <w:rPr>
        <w:rFonts w:cs="Calibri"/>
        <w:b/>
        <w:i/>
        <w:sz w:val="20"/>
        <w:szCs w:val="20"/>
      </w:rPr>
      <w:t xml:space="preserve">A INTEGRATA A ZONEI PESCARESTI </w:t>
    </w:r>
    <w:r w:rsidRPr="00F0500D">
      <w:rPr>
        <w:rFonts w:cs="Calibri"/>
        <w:b/>
        <w:i/>
        <w:sz w:val="20"/>
        <w:szCs w:val="20"/>
      </w:rPr>
      <w:t>DUNAREA VECHE - BRATUL MACIN</w:t>
    </w:r>
  </w:p>
  <w:p w14:paraId="5A506080" w14:textId="77777777" w:rsidR="00F73020" w:rsidRDefault="00F7302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E2DE" w14:textId="77777777" w:rsidR="009727D9" w:rsidRDefault="009727D9" w:rsidP="00F73020">
      <w:r>
        <w:separator/>
      </w:r>
    </w:p>
  </w:footnote>
  <w:footnote w:type="continuationSeparator" w:id="0">
    <w:p w14:paraId="10743F66" w14:textId="77777777" w:rsidR="009727D9" w:rsidRDefault="009727D9" w:rsidP="00F7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50F4" w14:textId="77777777" w:rsidR="00F73020" w:rsidRPr="00276522" w:rsidRDefault="006A1CE7" w:rsidP="00F73020">
    <w:pPr>
      <w:rPr>
        <w:rFonts w:ascii="Times New Roman" w:hAnsi="Times New Roman"/>
        <w:b/>
        <w:sz w:val="24"/>
        <w:szCs w:val="24"/>
      </w:rPr>
    </w:pPr>
    <w:r>
      <w:rPr>
        <w:rFonts w:ascii="Times New Roman" w:hAnsi="Times New Roman"/>
        <w:b/>
        <w:noProof/>
        <w:sz w:val="24"/>
        <w:szCs w:val="24"/>
        <w:lang w:val="ro-RO" w:eastAsia="ro-RO"/>
      </w:rPr>
      <w:drawing>
        <wp:inline distT="0" distB="0" distL="0" distR="0" wp14:anchorId="58DD85A6" wp14:editId="455D1329">
          <wp:extent cx="3114675" cy="6667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114675" cy="666750"/>
                  </a:xfrm>
                  <a:prstGeom prst="rect">
                    <a:avLst/>
                  </a:prstGeom>
                  <a:noFill/>
                  <a:ln w="9525">
                    <a:noFill/>
                    <a:miter lim="800000"/>
                    <a:headEnd/>
                    <a:tailEnd/>
                  </a:ln>
                </pic:spPr>
              </pic:pic>
            </a:graphicData>
          </a:graphic>
        </wp:inline>
      </w:drawing>
    </w:r>
    <w:r w:rsidR="00F73020">
      <w:rPr>
        <w:rFonts w:ascii="Times New Roman" w:hAnsi="Times New Roman"/>
        <w:b/>
        <w:sz w:val="24"/>
        <w:szCs w:val="24"/>
      </w:rPr>
      <w:t xml:space="preserve">       </w:t>
    </w:r>
    <w:r>
      <w:rPr>
        <w:rFonts w:ascii="Times New Roman" w:hAnsi="Times New Roman"/>
        <w:b/>
        <w:noProof/>
        <w:sz w:val="24"/>
        <w:szCs w:val="24"/>
        <w:lang w:val="ro-RO" w:eastAsia="ro-RO"/>
      </w:rPr>
      <w:drawing>
        <wp:inline distT="0" distB="0" distL="0" distR="0" wp14:anchorId="1EB4EE47" wp14:editId="1E25E03A">
          <wp:extent cx="971550" cy="666750"/>
          <wp:effectExtent l="19050" t="0" r="0" b="0"/>
          <wp:docPr id="2" name="Picture 2" descr="p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sti"/>
                  <pic:cNvPicPr>
                    <a:picLocks noChangeAspect="1" noChangeArrowheads="1"/>
                  </pic:cNvPicPr>
                </pic:nvPicPr>
                <pic:blipFill>
                  <a:blip r:embed="rId2"/>
                  <a:srcRect/>
                  <a:stretch>
                    <a:fillRect/>
                  </a:stretch>
                </pic:blipFill>
                <pic:spPr bwMode="auto">
                  <a:xfrm>
                    <a:off x="0" y="0"/>
                    <a:ext cx="971550" cy="666750"/>
                  </a:xfrm>
                  <a:prstGeom prst="rect">
                    <a:avLst/>
                  </a:prstGeom>
                  <a:noFill/>
                  <a:ln w="9525">
                    <a:noFill/>
                    <a:miter lim="800000"/>
                    <a:headEnd/>
                    <a:tailEnd/>
                  </a:ln>
                </pic:spPr>
              </pic:pic>
            </a:graphicData>
          </a:graphic>
        </wp:inline>
      </w:drawing>
    </w:r>
    <w:r w:rsidR="00F73020">
      <w:rPr>
        <w:rFonts w:ascii="Times New Roman" w:hAnsi="Times New Roman"/>
        <w:b/>
        <w:sz w:val="24"/>
        <w:szCs w:val="24"/>
      </w:rPr>
      <w:t xml:space="preserve">              </w:t>
    </w:r>
    <w:r>
      <w:rPr>
        <w:rFonts w:ascii="Times New Roman" w:hAnsi="Times New Roman"/>
        <w:b/>
        <w:noProof/>
        <w:sz w:val="24"/>
        <w:szCs w:val="24"/>
        <w:lang w:val="ro-RO" w:eastAsia="ro-RO"/>
      </w:rPr>
      <w:drawing>
        <wp:inline distT="0" distB="0" distL="0" distR="0" wp14:anchorId="2E17E105" wp14:editId="65204F63">
          <wp:extent cx="828675" cy="666750"/>
          <wp:effectExtent l="19050" t="0" r="9525" b="0"/>
          <wp:docPr id="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a:srcRect/>
                  <a:stretch>
                    <a:fillRect/>
                  </a:stretch>
                </pic:blipFill>
                <pic:spPr bwMode="auto">
                  <a:xfrm>
                    <a:off x="0" y="0"/>
                    <a:ext cx="828675" cy="666750"/>
                  </a:xfrm>
                  <a:prstGeom prst="rect">
                    <a:avLst/>
                  </a:prstGeom>
                  <a:noFill/>
                  <a:ln w="9525">
                    <a:noFill/>
                    <a:miter lim="800000"/>
                    <a:headEnd/>
                    <a:tailEnd/>
                  </a:ln>
                </pic:spPr>
              </pic:pic>
            </a:graphicData>
          </a:graphic>
        </wp:inline>
      </w:drawing>
    </w:r>
  </w:p>
  <w:p w14:paraId="6C6974D2" w14:textId="77777777" w:rsidR="00F73020" w:rsidRDefault="00F7302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63414"/>
    <w:multiLevelType w:val="hybridMultilevel"/>
    <w:tmpl w:val="90DE2AAA"/>
    <w:lvl w:ilvl="0" w:tplc="40F4301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0746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52A"/>
    <w:rsid w:val="00003F6A"/>
    <w:rsid w:val="0003102F"/>
    <w:rsid w:val="000650D9"/>
    <w:rsid w:val="000C45A3"/>
    <w:rsid w:val="00152E39"/>
    <w:rsid w:val="00157159"/>
    <w:rsid w:val="001E5911"/>
    <w:rsid w:val="001F252A"/>
    <w:rsid w:val="00215878"/>
    <w:rsid w:val="0023470F"/>
    <w:rsid w:val="002531C9"/>
    <w:rsid w:val="00284BBF"/>
    <w:rsid w:val="002A46A1"/>
    <w:rsid w:val="002C3009"/>
    <w:rsid w:val="002D5202"/>
    <w:rsid w:val="002F4055"/>
    <w:rsid w:val="0032228D"/>
    <w:rsid w:val="00343BAC"/>
    <w:rsid w:val="00362279"/>
    <w:rsid w:val="003649C6"/>
    <w:rsid w:val="00381309"/>
    <w:rsid w:val="003D274C"/>
    <w:rsid w:val="003F2BBB"/>
    <w:rsid w:val="00402760"/>
    <w:rsid w:val="0042202F"/>
    <w:rsid w:val="00432D09"/>
    <w:rsid w:val="004812D8"/>
    <w:rsid w:val="00484052"/>
    <w:rsid w:val="00493640"/>
    <w:rsid w:val="004A3526"/>
    <w:rsid w:val="004C3721"/>
    <w:rsid w:val="004C3A3D"/>
    <w:rsid w:val="005023A1"/>
    <w:rsid w:val="0051362B"/>
    <w:rsid w:val="005304D4"/>
    <w:rsid w:val="00540102"/>
    <w:rsid w:val="00574DFE"/>
    <w:rsid w:val="0060657E"/>
    <w:rsid w:val="00613B72"/>
    <w:rsid w:val="00656E0C"/>
    <w:rsid w:val="006A1CE7"/>
    <w:rsid w:val="006D0230"/>
    <w:rsid w:val="006F09D7"/>
    <w:rsid w:val="0070296D"/>
    <w:rsid w:val="00711B0A"/>
    <w:rsid w:val="00740A75"/>
    <w:rsid w:val="00760AF0"/>
    <w:rsid w:val="007831BB"/>
    <w:rsid w:val="007A278A"/>
    <w:rsid w:val="007B5117"/>
    <w:rsid w:val="007B6058"/>
    <w:rsid w:val="007B6F31"/>
    <w:rsid w:val="007E15A6"/>
    <w:rsid w:val="008578E2"/>
    <w:rsid w:val="008768C7"/>
    <w:rsid w:val="0089621B"/>
    <w:rsid w:val="008F044C"/>
    <w:rsid w:val="00911E35"/>
    <w:rsid w:val="00927E05"/>
    <w:rsid w:val="0093035C"/>
    <w:rsid w:val="00953C69"/>
    <w:rsid w:val="00962752"/>
    <w:rsid w:val="009630E8"/>
    <w:rsid w:val="009727D9"/>
    <w:rsid w:val="009924F3"/>
    <w:rsid w:val="009B7BC7"/>
    <w:rsid w:val="00A04AA8"/>
    <w:rsid w:val="00A11C38"/>
    <w:rsid w:val="00A132AC"/>
    <w:rsid w:val="00A440E0"/>
    <w:rsid w:val="00A626D4"/>
    <w:rsid w:val="00A7692C"/>
    <w:rsid w:val="00A81823"/>
    <w:rsid w:val="00AB6B2B"/>
    <w:rsid w:val="00AB6C87"/>
    <w:rsid w:val="00AD3751"/>
    <w:rsid w:val="00AF76B0"/>
    <w:rsid w:val="00B34B1A"/>
    <w:rsid w:val="00B3726D"/>
    <w:rsid w:val="00BC5587"/>
    <w:rsid w:val="00BD36B2"/>
    <w:rsid w:val="00BF688D"/>
    <w:rsid w:val="00C15DE6"/>
    <w:rsid w:val="00C5730A"/>
    <w:rsid w:val="00CE02E9"/>
    <w:rsid w:val="00D009A7"/>
    <w:rsid w:val="00D06718"/>
    <w:rsid w:val="00D413FE"/>
    <w:rsid w:val="00DA613E"/>
    <w:rsid w:val="00DB3560"/>
    <w:rsid w:val="00DD33BD"/>
    <w:rsid w:val="00DF582D"/>
    <w:rsid w:val="00E25952"/>
    <w:rsid w:val="00E44E75"/>
    <w:rsid w:val="00EB4757"/>
    <w:rsid w:val="00EC1280"/>
    <w:rsid w:val="00EE00A3"/>
    <w:rsid w:val="00EE1AF4"/>
    <w:rsid w:val="00EF3EC0"/>
    <w:rsid w:val="00F0367B"/>
    <w:rsid w:val="00F05208"/>
    <w:rsid w:val="00F215E0"/>
    <w:rsid w:val="00F418A2"/>
    <w:rsid w:val="00F73020"/>
    <w:rsid w:val="00F97E0E"/>
    <w:rsid w:val="00FA5BC3"/>
    <w:rsid w:val="00FB5F30"/>
    <w:rsid w:val="00FB6999"/>
    <w:rsid w:val="00FD3EC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7F63"/>
  <w15:docId w15:val="{FA1284A7-0D6A-4822-961B-A5234445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2A"/>
    <w:pPr>
      <w:jc w:val="both"/>
    </w:pPr>
    <w:rPr>
      <w:rFonts w:eastAsia="Times New Roman"/>
      <w:sz w:val="22"/>
      <w:szCs w:val="22"/>
      <w:lang w:val="en-US" w:eastAsia="en-US"/>
    </w:rPr>
  </w:style>
  <w:style w:type="paragraph" w:styleId="Titlu1">
    <w:name w:val="heading 1"/>
    <w:basedOn w:val="Normal"/>
    <w:next w:val="Normal"/>
    <w:link w:val="Titlu1Caracter"/>
    <w:uiPriority w:val="9"/>
    <w:qFormat/>
    <w:rsid w:val="001F252A"/>
    <w:pPr>
      <w:keepNext/>
      <w:keepLines/>
      <w:spacing w:before="240"/>
      <w:outlineLvl w:val="0"/>
    </w:pPr>
    <w:rPr>
      <w:rFonts w:ascii="Calibri Light" w:hAnsi="Calibri Light"/>
      <w:color w:val="2F5496"/>
      <w:sz w:val="32"/>
      <w:szCs w:val="32"/>
    </w:rPr>
  </w:style>
  <w:style w:type="paragraph" w:styleId="Titlu5">
    <w:name w:val="heading 5"/>
    <w:basedOn w:val="Normal"/>
    <w:next w:val="Normal"/>
    <w:link w:val="Titlu5Caracter"/>
    <w:uiPriority w:val="9"/>
    <w:unhideWhenUsed/>
    <w:qFormat/>
    <w:rsid w:val="001F252A"/>
    <w:pPr>
      <w:keepNext/>
      <w:keepLines/>
      <w:spacing w:before="40"/>
      <w:outlineLvl w:val="4"/>
    </w:pPr>
    <w:rPr>
      <w:rFonts w:ascii="Calibri Light" w:hAnsi="Calibri Light"/>
      <w:color w:val="2F5496"/>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1F252A"/>
    <w:rPr>
      <w:rFonts w:ascii="Calibri Light" w:eastAsia="Times New Roman" w:hAnsi="Calibri Light" w:cs="Times New Roman"/>
      <w:color w:val="2F5496"/>
      <w:sz w:val="32"/>
      <w:szCs w:val="32"/>
    </w:rPr>
  </w:style>
  <w:style w:type="character" w:customStyle="1" w:styleId="Titlu5Caracter">
    <w:name w:val="Titlu 5 Caracter"/>
    <w:link w:val="Titlu5"/>
    <w:uiPriority w:val="9"/>
    <w:rsid w:val="001F252A"/>
    <w:rPr>
      <w:rFonts w:ascii="Calibri Light" w:eastAsia="Times New Roman" w:hAnsi="Calibri Light" w:cs="Times New Roman"/>
      <w:color w:val="2F5496"/>
    </w:rPr>
  </w:style>
  <w:style w:type="character" w:styleId="Accentuat">
    <w:name w:val="Emphasis"/>
    <w:uiPriority w:val="99"/>
    <w:qFormat/>
    <w:rsid w:val="001F252A"/>
    <w:rPr>
      <w:i/>
      <w:iCs/>
      <w:color w:val="auto"/>
    </w:rPr>
  </w:style>
  <w:style w:type="paragraph" w:styleId="Frspaiere">
    <w:name w:val="No Spacing"/>
    <w:link w:val="FrspaiereCaracter"/>
    <w:uiPriority w:val="1"/>
    <w:qFormat/>
    <w:rsid w:val="001F252A"/>
    <w:pPr>
      <w:jc w:val="both"/>
    </w:pPr>
    <w:rPr>
      <w:rFonts w:eastAsia="Times New Roman"/>
    </w:rPr>
  </w:style>
  <w:style w:type="character" w:customStyle="1" w:styleId="FrspaiereCaracter">
    <w:name w:val="Fără spațiere Caracter"/>
    <w:link w:val="Frspaiere"/>
    <w:uiPriority w:val="1"/>
    <w:rsid w:val="001F252A"/>
    <w:rPr>
      <w:rFonts w:eastAsia="Times New Roman"/>
      <w:lang w:val="ro-RO" w:eastAsia="ro-RO" w:bidi="ar-SA"/>
    </w:rPr>
  </w:style>
  <w:style w:type="character" w:styleId="Robust">
    <w:name w:val="Strong"/>
    <w:uiPriority w:val="22"/>
    <w:qFormat/>
    <w:rsid w:val="00D413FE"/>
    <w:rPr>
      <w:b/>
      <w:bCs/>
    </w:rPr>
  </w:style>
  <w:style w:type="paragraph" w:styleId="Antet">
    <w:name w:val="header"/>
    <w:basedOn w:val="Normal"/>
    <w:link w:val="AntetCaracter"/>
    <w:uiPriority w:val="99"/>
    <w:semiHidden/>
    <w:unhideWhenUsed/>
    <w:rsid w:val="00F73020"/>
    <w:pPr>
      <w:tabs>
        <w:tab w:val="center" w:pos="4536"/>
        <w:tab w:val="right" w:pos="9072"/>
      </w:tabs>
    </w:pPr>
  </w:style>
  <w:style w:type="character" w:customStyle="1" w:styleId="AntetCaracter">
    <w:name w:val="Antet Caracter"/>
    <w:basedOn w:val="Fontdeparagrafimplicit"/>
    <w:link w:val="Antet"/>
    <w:uiPriority w:val="99"/>
    <w:semiHidden/>
    <w:rsid w:val="00F73020"/>
    <w:rPr>
      <w:rFonts w:eastAsia="Times New Roman"/>
      <w:sz w:val="22"/>
      <w:szCs w:val="22"/>
      <w:lang w:val="en-US" w:eastAsia="en-US"/>
    </w:rPr>
  </w:style>
  <w:style w:type="paragraph" w:styleId="Subsol">
    <w:name w:val="footer"/>
    <w:basedOn w:val="Normal"/>
    <w:link w:val="SubsolCaracter"/>
    <w:uiPriority w:val="99"/>
    <w:unhideWhenUsed/>
    <w:rsid w:val="00F73020"/>
    <w:pPr>
      <w:tabs>
        <w:tab w:val="center" w:pos="4536"/>
        <w:tab w:val="right" w:pos="9072"/>
      </w:tabs>
    </w:pPr>
  </w:style>
  <w:style w:type="character" w:customStyle="1" w:styleId="SubsolCaracter">
    <w:name w:val="Subsol Caracter"/>
    <w:basedOn w:val="Fontdeparagrafimplicit"/>
    <w:link w:val="Subsol"/>
    <w:uiPriority w:val="99"/>
    <w:rsid w:val="00F73020"/>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326</Words>
  <Characters>1895</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Cornelia Mihai</dc:creator>
  <cp:lastModifiedBy>ASISTENT</cp:lastModifiedBy>
  <cp:revision>27</cp:revision>
  <cp:lastPrinted>2021-11-11T14:36:00Z</cp:lastPrinted>
  <dcterms:created xsi:type="dcterms:W3CDTF">2021-11-11T14:37:00Z</dcterms:created>
  <dcterms:modified xsi:type="dcterms:W3CDTF">2024-01-15T08:40:00Z</dcterms:modified>
</cp:coreProperties>
</file>