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287B2B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287B2B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287B2B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287B2B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287B2B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287B2B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287B2B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287B2B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287B2B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287B2B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287B2B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287B2B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287B2B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4BB40264" w:rsidR="001F252A" w:rsidRPr="008403DD" w:rsidRDefault="001F252A" w:rsidP="008403DD">
      <w:pPr>
        <w:rPr>
          <w:rStyle w:val="Emphasis"/>
          <w:rFonts w:ascii="Times New Roman" w:hAnsi="Times New Roman"/>
          <w:bCs/>
          <w:i w:val="0"/>
          <w:iCs w:val="0"/>
          <w:noProof/>
          <w:sz w:val="24"/>
          <w:szCs w:val="24"/>
          <w:lang w:val="ro-RO"/>
        </w:rPr>
      </w:pPr>
      <w:r w:rsidRPr="00287B2B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287B2B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287B2B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ACHIZIȚIE AUTOSPECIALĂ DE POMPIERI, COMUNA PECENEAGA, JUDEȚUL TULCEA</w:t>
      </w:r>
      <w:r w:rsidR="00402760" w:rsidRPr="00287B2B">
        <w:rPr>
          <w:rFonts w:ascii="Times New Roman" w:hAnsi="Times New Roman"/>
          <w:noProof/>
          <w:sz w:val="24"/>
          <w:szCs w:val="24"/>
          <w:lang w:val="ro-RO"/>
        </w:rPr>
        <w:t>”</w:t>
      </w:r>
    </w:p>
    <w:p w14:paraId="3FE3A51D" w14:textId="13A4E983" w:rsidR="00402760" w:rsidRPr="00287B2B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287B2B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8403D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COMUNA 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PECENEAGA</w:t>
      </w:r>
      <w:r w:rsidR="00EE00A3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           </w:t>
      </w:r>
    </w:p>
    <w:p w14:paraId="1B422C4B" w14:textId="3953437D" w:rsidR="004C3A3D" w:rsidRPr="00287B2B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19.12.2022</w:t>
      </w:r>
      <w:r w:rsidR="00613B72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– 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31.10.2023</w:t>
      </w:r>
    </w:p>
    <w:p w14:paraId="54A9FC28" w14:textId="77777777" w:rsidR="001F252A" w:rsidRPr="00287B2B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6F62A775" w14:textId="3B2486AB" w:rsidR="00425632" w:rsidRDefault="001F252A" w:rsidP="00696572">
      <w:pPr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287B2B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287B2B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287B2B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C87A4A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8403DD">
        <w:rPr>
          <w:rFonts w:ascii="Times New Roman" w:hAnsi="Times New Roman"/>
          <w:noProof/>
          <w:sz w:val="24"/>
          <w:szCs w:val="24"/>
          <w:lang w:val="ro-RO" w:eastAsia="sk-SK"/>
        </w:rPr>
        <w:t>l reprezint</w:t>
      </w:r>
      <w:r w:rsidR="00C87A4A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8403DD" w:rsidRPr="008403DD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creșterea </w:t>
      </w:r>
      <w:r w:rsidR="007D4EF6">
        <w:rPr>
          <w:rFonts w:ascii="Times New Roman" w:hAnsi="Times New Roman"/>
          <w:noProof/>
          <w:sz w:val="24"/>
          <w:szCs w:val="24"/>
          <w:lang w:val="ro-RO" w:eastAsia="sk-SK"/>
        </w:rPr>
        <w:t>calitatii vietii locuitorilor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din Comuna Peceneaga prin asigurarea accesului la ser</w:t>
      </w:r>
      <w:r w:rsidR="007D4EF6">
        <w:rPr>
          <w:rFonts w:ascii="Times New Roman" w:hAnsi="Times New Roman"/>
          <w:noProof/>
          <w:sz w:val="24"/>
          <w:szCs w:val="24"/>
          <w:lang w:val="ro-RO" w:eastAsia="sk-SK"/>
        </w:rPr>
        <w:t>vic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>ii de bază</w:t>
      </w:r>
      <w:r w:rsidR="007D4EF6">
        <w:rPr>
          <w:rFonts w:ascii="Times New Roman" w:hAnsi="Times New Roman"/>
          <w:noProof/>
          <w:sz w:val="24"/>
          <w:szCs w:val="24"/>
          <w:lang w:val="ro-RO" w:eastAsia="sk-SK"/>
        </w:rPr>
        <w:t>, res</w:t>
      </w:r>
      <w:r w:rsidR="0080682E">
        <w:rPr>
          <w:rFonts w:ascii="Times New Roman" w:hAnsi="Times New Roman"/>
          <w:noProof/>
          <w:sz w:val="24"/>
          <w:szCs w:val="24"/>
          <w:lang w:val="ro-RO" w:eastAsia="sk-SK"/>
        </w:rPr>
        <w:t>p</w:t>
      </w:r>
      <w:r w:rsidR="007D4EF6">
        <w:rPr>
          <w:rFonts w:ascii="Times New Roman" w:hAnsi="Times New Roman"/>
          <w:noProof/>
          <w:sz w:val="24"/>
          <w:szCs w:val="24"/>
          <w:lang w:val="ro-RO" w:eastAsia="sk-SK"/>
        </w:rPr>
        <w:t>ectiv asigurarea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intervenți</w:t>
      </w:r>
      <w:r w:rsidR="007D4EF6">
        <w:rPr>
          <w:rFonts w:ascii="Times New Roman" w:hAnsi="Times New Roman"/>
          <w:noProof/>
          <w:sz w:val="24"/>
          <w:szCs w:val="24"/>
          <w:lang w:val="ro-RO" w:eastAsia="sk-SK"/>
        </w:rPr>
        <w:t>ilor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rapid</w:t>
      </w:r>
      <w:r w:rsidR="0080682E">
        <w:rPr>
          <w:rFonts w:ascii="Times New Roman" w:hAnsi="Times New Roman"/>
          <w:noProof/>
          <w:sz w:val="24"/>
          <w:szCs w:val="24"/>
          <w:lang w:val="ro-RO" w:eastAsia="sk-SK"/>
        </w:rPr>
        <w:t>e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80682E">
        <w:rPr>
          <w:rFonts w:ascii="Times New Roman" w:hAnsi="Times New Roman"/>
          <w:noProof/>
          <w:sz w:val="24"/>
          <w:szCs w:val="24"/>
          <w:lang w:val="ro-RO" w:eastAsia="sk-SK"/>
        </w:rPr>
        <w:t>pentru</w:t>
      </w:r>
      <w:r w:rsidR="00696572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stingerea incendiilor</w:t>
      </w:r>
      <w:r w:rsidR="008403DD" w:rsidRPr="008403DD">
        <w:rPr>
          <w:rFonts w:ascii="Times New Roman" w:hAnsi="Times New Roman"/>
          <w:noProof/>
          <w:sz w:val="24"/>
          <w:szCs w:val="24"/>
          <w:lang w:val="ro-RO" w:eastAsia="sk-SK"/>
        </w:rPr>
        <w:t>.</w:t>
      </w:r>
    </w:p>
    <w:p w14:paraId="6AE63EF5" w14:textId="77777777" w:rsidR="00C87A4A" w:rsidRPr="00425632" w:rsidRDefault="00C87A4A" w:rsidP="008403DD">
      <w:pPr>
        <w:rPr>
          <w:rFonts w:ascii="Times New Roman" w:hAnsi="Times New Roman"/>
          <w:noProof/>
          <w:sz w:val="24"/>
          <w:szCs w:val="24"/>
          <w:lang w:val="ro-RO" w:eastAsia="sk-SK"/>
        </w:rPr>
      </w:pPr>
    </w:p>
    <w:p w14:paraId="5BA9FEC2" w14:textId="2282E936" w:rsidR="00CA474B" w:rsidRDefault="001F252A" w:rsidP="003C1387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287B2B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287B2B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195FF0">
        <w:rPr>
          <w:rFonts w:ascii="Times New Roman" w:hAnsi="Times New Roman"/>
          <w:bCs/>
          <w:noProof/>
          <w:sz w:val="24"/>
          <w:szCs w:val="24"/>
          <w:lang w:val="ro-RO"/>
        </w:rPr>
        <w:t>a pornit de la</w:t>
      </w:r>
      <w:r w:rsidR="005E6576" w:rsidRPr="00C87A4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necesitatea identificată la nivelul </w:t>
      </w:r>
      <w:r w:rsidR="00C87A4A" w:rsidRPr="00C87A4A">
        <w:rPr>
          <w:rFonts w:ascii="Times New Roman" w:hAnsi="Times New Roman"/>
          <w:bCs/>
          <w:noProof/>
          <w:sz w:val="24"/>
          <w:szCs w:val="24"/>
          <w:lang w:val="ro-RO"/>
        </w:rPr>
        <w:t>comunei</w:t>
      </w:r>
      <w:r w:rsidR="00C87A4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Peceneaga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aflata pe malul drept al Dunarii, in zona pescareasca Dunarea veche – Bratul Macin de a asigura la nivel local interventiile rapide in caz de incendiu, date fiind 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izol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a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r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ea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comunei si distantele mari fata de orase / resedinta de judet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acest fapt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împiedicând intervenția rapidă a servi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ci</w:t>
      </w:r>
      <w:r w:rsidR="00696572">
        <w:rPr>
          <w:rFonts w:ascii="Times New Roman" w:hAnsi="Times New Roman"/>
          <w:bCs/>
          <w:noProof/>
          <w:sz w:val="24"/>
          <w:szCs w:val="24"/>
          <w:lang w:val="ro-RO"/>
        </w:rPr>
        <w:t>ilor de urgență județene</w:t>
      </w:r>
      <w:r w:rsidR="00C87A4A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  <w:r w:rsidR="00CA474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</w:p>
    <w:p w14:paraId="5D542572" w14:textId="265D339D" w:rsidR="003C1387" w:rsidRDefault="00F73020" w:rsidP="003C1387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287B2B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3A45F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Prin implementarea proiectului </w:t>
      </w:r>
      <w:r w:rsidR="003C1387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COMUNA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>PECENEAGA</w:t>
      </w:r>
      <w:r w:rsidR="005E6576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 achiziționat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>o autospecială destinată intervențiilor rapide de stingere a incendiilor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asigurandu-se astfel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>accesul populației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zona pescareasca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la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>servicii de bază de urgență</w:t>
      </w:r>
      <w:r w:rsidR="003C1387" w:rsidRPr="003C1387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Simultan cu achizitia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autospecial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ei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 fost dezvoltat servi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ci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ul de situații de urgență, astfel au fost create premisele 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cresterii calitatii vietii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pentru populați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>a din zona pescareasca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beneficiind de asemenea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agenții economici 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si </w:t>
      </w:r>
      <w:r w:rsidR="00F6005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colectivitățile </w:t>
      </w:r>
      <w:r w:rsidR="0080682E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invecinate care nu detin un astfel de utilaj adaptat nevoilor. </w:t>
      </w:r>
    </w:p>
    <w:p w14:paraId="52B7B5C9" w14:textId="144D03C8" w:rsidR="003C1387" w:rsidRDefault="001F252A" w:rsidP="003C1387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287B2B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287B2B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="002F3459">
        <w:rPr>
          <w:rFonts w:ascii="Times New Roman" w:hAnsi="Times New Roman"/>
          <w:b/>
          <w:noProof/>
          <w:sz w:val="24"/>
          <w:szCs w:val="24"/>
          <w:lang w:val="ro-RO"/>
        </w:rPr>
        <w:t>:</w:t>
      </w:r>
      <w:r w:rsidRPr="00287B2B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2F3459">
        <w:rPr>
          <w:rFonts w:ascii="Times New Roman" w:hAnsi="Times New Roman"/>
          <w:bCs/>
          <w:noProof/>
          <w:sz w:val="24"/>
          <w:szCs w:val="24"/>
          <w:lang w:val="ro-RO"/>
        </w:rPr>
        <w:t>cresterea accesului populatiei zonei pescaresti Dunarea Veche – Bratul Macin la servicii publice corespunzatoare, ceea ce determina o crestere a calitatii vietii locuitorilor, inclusiv a pescarilor comerciali si a familiilor acestora.</w:t>
      </w:r>
      <w:r w:rsidR="00CA474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</w:p>
    <w:p w14:paraId="4BF56D2B" w14:textId="77777777" w:rsidR="003C1387" w:rsidRDefault="003C1387" w:rsidP="003C1387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61EA335F" w14:textId="6E0F9D74" w:rsidR="003C1387" w:rsidRDefault="0023470F" w:rsidP="003C1387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287B2B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</w:t>
      </w:r>
      <w:r w:rsidR="008768C7" w:rsidRPr="00187513">
        <w:rPr>
          <w:rFonts w:ascii="Times New Roman" w:hAnsi="Times New Roman"/>
          <w:b/>
          <w:bCs/>
          <w:noProof/>
          <w:sz w:val="24"/>
          <w:szCs w:val="24"/>
          <w:lang w:val="ro-RO"/>
        </w:rPr>
        <w:t>:</w:t>
      </w:r>
      <w:r w:rsidR="008768C7" w:rsidRPr="00187513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E4CB0" w:rsidRPr="004E4CB0">
        <w:rPr>
          <w:rFonts w:ascii="Times New Roman" w:hAnsi="Times New Roman"/>
          <w:bCs/>
          <w:noProof/>
          <w:sz w:val="24"/>
          <w:szCs w:val="24"/>
          <w:lang w:val="ro-RO"/>
        </w:rPr>
        <w:t>834.526,44</w:t>
      </w:r>
      <w:r w:rsidR="00402760" w:rsidRPr="004E4C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4E4C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</w:p>
    <w:p w14:paraId="5AB6A746" w14:textId="22A04A7C" w:rsidR="001F252A" w:rsidRPr="00287B2B" w:rsidRDefault="001F252A" w:rsidP="003C1387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DD2B94">
        <w:rPr>
          <w:rFonts w:ascii="Times New Roman" w:hAnsi="Times New Roman"/>
          <w:bCs/>
          <w:noProof/>
          <w:sz w:val="24"/>
          <w:szCs w:val="24"/>
          <w:lang w:val="ro-RO"/>
        </w:rPr>
        <w:t>6</w:t>
      </w:r>
      <w:r w:rsidR="00D4632A">
        <w:rPr>
          <w:rFonts w:ascii="Times New Roman" w:hAnsi="Times New Roman"/>
          <w:bCs/>
          <w:noProof/>
          <w:sz w:val="24"/>
          <w:szCs w:val="24"/>
          <w:lang w:val="ro-RO"/>
        </w:rPr>
        <w:t>94</w:t>
      </w:r>
      <w:r w:rsidR="00DD2B94">
        <w:rPr>
          <w:rFonts w:ascii="Times New Roman" w:hAnsi="Times New Roman"/>
          <w:bCs/>
          <w:noProof/>
          <w:sz w:val="24"/>
          <w:szCs w:val="24"/>
          <w:lang w:val="ro-RO"/>
        </w:rPr>
        <w:t>.780,00</w:t>
      </w:r>
      <w:r w:rsidR="00402760" w:rsidRPr="00287B2B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</w:t>
      </w:r>
      <w:r w:rsidR="008768C7" w:rsidRPr="00287B2B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287B2B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5E2EE928" w:rsidR="008768C7" w:rsidRPr="00287B2B" w:rsidRDefault="008768C7" w:rsidP="003C1387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D4632A">
        <w:rPr>
          <w:rFonts w:ascii="Times New Roman" w:hAnsi="Times New Roman"/>
          <w:bCs/>
          <w:noProof/>
          <w:sz w:val="24"/>
          <w:szCs w:val="24"/>
          <w:lang w:val="ro-RO"/>
        </w:rPr>
        <w:t>521.085</w:t>
      </w:r>
      <w:r w:rsidR="00536609">
        <w:rPr>
          <w:rFonts w:ascii="Times New Roman" w:hAnsi="Times New Roman"/>
          <w:bCs/>
          <w:noProof/>
          <w:sz w:val="24"/>
          <w:szCs w:val="24"/>
          <w:lang w:val="ro-RO"/>
        </w:rPr>
        <w:t>,00</w:t>
      </w:r>
      <w:r w:rsidR="00EB4757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4D01835A" w:rsidR="008768C7" w:rsidRDefault="008768C7" w:rsidP="003C1387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287B2B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D4632A">
        <w:rPr>
          <w:rFonts w:ascii="Times New Roman" w:hAnsi="Times New Roman"/>
          <w:bCs/>
          <w:noProof/>
          <w:sz w:val="24"/>
          <w:szCs w:val="24"/>
          <w:lang w:val="ro-RO"/>
        </w:rPr>
        <w:t>173.695</w:t>
      </w:r>
      <w:r w:rsidR="00536609">
        <w:rPr>
          <w:rFonts w:ascii="Times New Roman" w:hAnsi="Times New Roman"/>
          <w:bCs/>
          <w:noProof/>
          <w:sz w:val="24"/>
          <w:szCs w:val="24"/>
          <w:lang w:val="ro-RO"/>
        </w:rPr>
        <w:t>,00</w:t>
      </w:r>
      <w:r w:rsidR="00EB4757" w:rsidRPr="00287B2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60C3B580" w14:textId="77777777" w:rsidR="000351E0" w:rsidRDefault="000351E0" w:rsidP="00D06718">
      <w:pPr>
        <w:rPr>
          <w:rFonts w:ascii="Times New Roman" w:hAnsi="Times New Roman"/>
          <w:bCs/>
          <w:noProof/>
          <w:sz w:val="24"/>
          <w:szCs w:val="24"/>
          <w:lang w:val="ro-RO"/>
        </w:rPr>
      </w:pPr>
    </w:p>
    <w:sectPr w:rsidR="000351E0" w:rsidSect="00A478B9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F5E8C" w14:textId="77777777" w:rsidR="00A478B9" w:rsidRDefault="00A478B9" w:rsidP="00F73020">
      <w:r>
        <w:separator/>
      </w:r>
    </w:p>
  </w:endnote>
  <w:endnote w:type="continuationSeparator" w:id="0">
    <w:p w14:paraId="2FE7C249" w14:textId="77777777" w:rsidR="00A478B9" w:rsidRDefault="00A478B9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394988F4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 w:rsidR="0096014D">
      <w:rPr>
        <w:rFonts w:cs="Calibri"/>
        <w:b/>
        <w:i/>
        <w:sz w:val="20"/>
        <w:szCs w:val="20"/>
      </w:rPr>
      <w:t>Ă</w:t>
    </w:r>
    <w:r>
      <w:rPr>
        <w:rFonts w:cs="Calibri"/>
        <w:b/>
        <w:i/>
        <w:sz w:val="20"/>
        <w:szCs w:val="20"/>
      </w:rPr>
      <w:t xml:space="preserve"> INTEGRAT</w:t>
    </w:r>
    <w:r w:rsidR="0096014D">
      <w:rPr>
        <w:rFonts w:cs="Calibri"/>
        <w:b/>
        <w:i/>
        <w:sz w:val="20"/>
        <w:szCs w:val="20"/>
      </w:rPr>
      <w:t>Ă</w:t>
    </w:r>
    <w:r>
      <w:rPr>
        <w:rFonts w:cs="Calibri"/>
        <w:b/>
        <w:i/>
        <w:sz w:val="20"/>
        <w:szCs w:val="20"/>
      </w:rPr>
      <w:t xml:space="preserve"> A ZONEI PESC</w:t>
    </w:r>
    <w:r w:rsidR="0096014D">
      <w:rPr>
        <w:rFonts w:cs="Calibri"/>
        <w:b/>
        <w:i/>
        <w:sz w:val="20"/>
        <w:szCs w:val="20"/>
      </w:rPr>
      <w:t>Ă</w:t>
    </w:r>
    <w:r>
      <w:rPr>
        <w:rFonts w:cs="Calibri"/>
        <w:b/>
        <w:i/>
        <w:sz w:val="20"/>
        <w:szCs w:val="20"/>
      </w:rPr>
      <w:t>RE</w:t>
    </w:r>
    <w:r w:rsidR="0096014D">
      <w:rPr>
        <w:rFonts w:cs="Calibri"/>
        <w:b/>
        <w:i/>
        <w:sz w:val="20"/>
        <w:szCs w:val="20"/>
      </w:rPr>
      <w:t>Ș</w:t>
    </w:r>
    <w:r>
      <w:rPr>
        <w:rFonts w:cs="Calibri"/>
        <w:b/>
        <w:i/>
        <w:sz w:val="20"/>
        <w:szCs w:val="20"/>
      </w:rPr>
      <w:t xml:space="preserve">TI </w:t>
    </w:r>
    <w:r w:rsidRPr="00F0500D">
      <w:rPr>
        <w:rFonts w:cs="Calibri"/>
        <w:b/>
        <w:i/>
        <w:sz w:val="20"/>
        <w:szCs w:val="20"/>
      </w:rPr>
      <w:t>DUN</w:t>
    </w:r>
    <w:r w:rsidR="0096014D">
      <w:rPr>
        <w:rFonts w:cs="Calibri"/>
        <w:b/>
        <w:i/>
        <w:sz w:val="20"/>
        <w:szCs w:val="20"/>
      </w:rPr>
      <w:t>Ă</w:t>
    </w:r>
    <w:r w:rsidRPr="00F0500D">
      <w:rPr>
        <w:rFonts w:cs="Calibri"/>
        <w:b/>
        <w:i/>
        <w:sz w:val="20"/>
        <w:szCs w:val="20"/>
      </w:rPr>
      <w:t>REA VECHE - BRA</w:t>
    </w:r>
    <w:r w:rsidR="0096014D">
      <w:rPr>
        <w:rFonts w:cs="Calibri"/>
        <w:b/>
        <w:i/>
        <w:sz w:val="20"/>
        <w:szCs w:val="20"/>
      </w:rPr>
      <w:t>Ț</w:t>
    </w:r>
    <w:r w:rsidRPr="00F0500D">
      <w:rPr>
        <w:rFonts w:cs="Calibri"/>
        <w:b/>
        <w:i/>
        <w:sz w:val="20"/>
        <w:szCs w:val="20"/>
      </w:rPr>
      <w:t>UL M</w:t>
    </w:r>
    <w:r w:rsidR="0096014D">
      <w:rPr>
        <w:rFonts w:cs="Calibri"/>
        <w:b/>
        <w:i/>
        <w:sz w:val="20"/>
        <w:szCs w:val="20"/>
      </w:rPr>
      <w:t>Ă</w:t>
    </w:r>
    <w:r w:rsidRPr="00F0500D">
      <w:rPr>
        <w:rFonts w:cs="Calibri"/>
        <w:b/>
        <w:i/>
        <w:sz w:val="20"/>
        <w:szCs w:val="20"/>
      </w:rPr>
      <w:t>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79A0" w14:textId="77777777" w:rsidR="00A478B9" w:rsidRDefault="00A478B9" w:rsidP="00F73020">
      <w:r>
        <w:separator/>
      </w:r>
    </w:p>
  </w:footnote>
  <w:footnote w:type="continuationSeparator" w:id="0">
    <w:p w14:paraId="74EF274D" w14:textId="77777777" w:rsidR="00A478B9" w:rsidRDefault="00A478B9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74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351E0"/>
    <w:rsid w:val="0006254A"/>
    <w:rsid w:val="000650D9"/>
    <w:rsid w:val="00087D9B"/>
    <w:rsid w:val="000C45A3"/>
    <w:rsid w:val="00116059"/>
    <w:rsid w:val="00152E39"/>
    <w:rsid w:val="00157159"/>
    <w:rsid w:val="00187513"/>
    <w:rsid w:val="00195FF0"/>
    <w:rsid w:val="001D7C7B"/>
    <w:rsid w:val="001E5911"/>
    <w:rsid w:val="001F252A"/>
    <w:rsid w:val="001F3FA1"/>
    <w:rsid w:val="00215878"/>
    <w:rsid w:val="0023470F"/>
    <w:rsid w:val="002531C9"/>
    <w:rsid w:val="00260FAB"/>
    <w:rsid w:val="00287B2B"/>
    <w:rsid w:val="002C3009"/>
    <w:rsid w:val="002D5202"/>
    <w:rsid w:val="002F3459"/>
    <w:rsid w:val="002F73A7"/>
    <w:rsid w:val="0032228D"/>
    <w:rsid w:val="00343BAC"/>
    <w:rsid w:val="00344F5D"/>
    <w:rsid w:val="00357701"/>
    <w:rsid w:val="00362279"/>
    <w:rsid w:val="003649C6"/>
    <w:rsid w:val="00381309"/>
    <w:rsid w:val="003A45F8"/>
    <w:rsid w:val="003C1387"/>
    <w:rsid w:val="003D274C"/>
    <w:rsid w:val="003F2BBB"/>
    <w:rsid w:val="00402760"/>
    <w:rsid w:val="0042202F"/>
    <w:rsid w:val="00425632"/>
    <w:rsid w:val="00427A87"/>
    <w:rsid w:val="00463B97"/>
    <w:rsid w:val="004812D8"/>
    <w:rsid w:val="00484052"/>
    <w:rsid w:val="00493640"/>
    <w:rsid w:val="004A3526"/>
    <w:rsid w:val="004B73DC"/>
    <w:rsid w:val="004C3721"/>
    <w:rsid w:val="004C3A3D"/>
    <w:rsid w:val="004E4CB0"/>
    <w:rsid w:val="005023A1"/>
    <w:rsid w:val="0051362B"/>
    <w:rsid w:val="005304D4"/>
    <w:rsid w:val="00536609"/>
    <w:rsid w:val="00540102"/>
    <w:rsid w:val="00552CB6"/>
    <w:rsid w:val="00571743"/>
    <w:rsid w:val="00574DFE"/>
    <w:rsid w:val="005B07E2"/>
    <w:rsid w:val="005E6576"/>
    <w:rsid w:val="0060657E"/>
    <w:rsid w:val="00613B72"/>
    <w:rsid w:val="00656E0C"/>
    <w:rsid w:val="00696572"/>
    <w:rsid w:val="006A1CE7"/>
    <w:rsid w:val="006D0230"/>
    <w:rsid w:val="006F09D7"/>
    <w:rsid w:val="0070296D"/>
    <w:rsid w:val="00711B0A"/>
    <w:rsid w:val="00740A75"/>
    <w:rsid w:val="00760AF0"/>
    <w:rsid w:val="00777639"/>
    <w:rsid w:val="007831BB"/>
    <w:rsid w:val="007A278A"/>
    <w:rsid w:val="007B5117"/>
    <w:rsid w:val="007B6058"/>
    <w:rsid w:val="007B6F31"/>
    <w:rsid w:val="007D4EF6"/>
    <w:rsid w:val="007E15A6"/>
    <w:rsid w:val="0080682E"/>
    <w:rsid w:val="00833DBB"/>
    <w:rsid w:val="008403DD"/>
    <w:rsid w:val="008578E2"/>
    <w:rsid w:val="008768C7"/>
    <w:rsid w:val="00895A37"/>
    <w:rsid w:val="0089621B"/>
    <w:rsid w:val="008B739D"/>
    <w:rsid w:val="008C7486"/>
    <w:rsid w:val="008F044C"/>
    <w:rsid w:val="008F0B1A"/>
    <w:rsid w:val="00911E35"/>
    <w:rsid w:val="00927E05"/>
    <w:rsid w:val="00953C69"/>
    <w:rsid w:val="0096014D"/>
    <w:rsid w:val="00962752"/>
    <w:rsid w:val="009630E8"/>
    <w:rsid w:val="009924F3"/>
    <w:rsid w:val="009B7BC7"/>
    <w:rsid w:val="009C600C"/>
    <w:rsid w:val="00A0482E"/>
    <w:rsid w:val="00A04AA8"/>
    <w:rsid w:val="00A11C38"/>
    <w:rsid w:val="00A132AC"/>
    <w:rsid w:val="00A13B48"/>
    <w:rsid w:val="00A440E0"/>
    <w:rsid w:val="00A478B9"/>
    <w:rsid w:val="00A56820"/>
    <w:rsid w:val="00A7692C"/>
    <w:rsid w:val="00A81823"/>
    <w:rsid w:val="00AB6B2B"/>
    <w:rsid w:val="00AB6C87"/>
    <w:rsid w:val="00AD3751"/>
    <w:rsid w:val="00B34B1A"/>
    <w:rsid w:val="00B3726D"/>
    <w:rsid w:val="00B93619"/>
    <w:rsid w:val="00BC5587"/>
    <w:rsid w:val="00BD36B2"/>
    <w:rsid w:val="00BF420D"/>
    <w:rsid w:val="00BF688D"/>
    <w:rsid w:val="00C107D1"/>
    <w:rsid w:val="00C15DE6"/>
    <w:rsid w:val="00C500F9"/>
    <w:rsid w:val="00C5730A"/>
    <w:rsid w:val="00C87A4A"/>
    <w:rsid w:val="00C94B82"/>
    <w:rsid w:val="00CA474B"/>
    <w:rsid w:val="00CE02E9"/>
    <w:rsid w:val="00D009A7"/>
    <w:rsid w:val="00D06718"/>
    <w:rsid w:val="00D413FE"/>
    <w:rsid w:val="00D4632A"/>
    <w:rsid w:val="00D95582"/>
    <w:rsid w:val="00DA613E"/>
    <w:rsid w:val="00DB3560"/>
    <w:rsid w:val="00DD2B94"/>
    <w:rsid w:val="00DD33BD"/>
    <w:rsid w:val="00E25952"/>
    <w:rsid w:val="00E44E75"/>
    <w:rsid w:val="00EA3561"/>
    <w:rsid w:val="00EB4757"/>
    <w:rsid w:val="00EC1280"/>
    <w:rsid w:val="00EE00A3"/>
    <w:rsid w:val="00EE1AF4"/>
    <w:rsid w:val="00EF3EC0"/>
    <w:rsid w:val="00F0367B"/>
    <w:rsid w:val="00F05208"/>
    <w:rsid w:val="00F215E0"/>
    <w:rsid w:val="00F261F4"/>
    <w:rsid w:val="00F418A2"/>
    <w:rsid w:val="00F453CB"/>
    <w:rsid w:val="00F6005A"/>
    <w:rsid w:val="00F73020"/>
    <w:rsid w:val="00F955E2"/>
    <w:rsid w:val="00F97E0E"/>
    <w:rsid w:val="00FA5BC3"/>
    <w:rsid w:val="00FB6999"/>
    <w:rsid w:val="00FD3ECC"/>
    <w:rsid w:val="00FD7B1D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2</cp:revision>
  <cp:lastPrinted>2021-11-11T14:36:00Z</cp:lastPrinted>
  <dcterms:created xsi:type="dcterms:W3CDTF">2024-01-29T13:02:00Z</dcterms:created>
  <dcterms:modified xsi:type="dcterms:W3CDTF">2024-01-29T13:02:00Z</dcterms:modified>
</cp:coreProperties>
</file>