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F0C7F" w14:textId="77777777" w:rsidR="001F252A" w:rsidRPr="00AF76B0" w:rsidRDefault="00EB4757" w:rsidP="00D06718">
      <w:pPr>
        <w:pStyle w:val="Heading1"/>
        <w:spacing w:before="0"/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  <w:t>FIȘĂ</w:t>
      </w:r>
      <w:r w:rsidR="00F73020" w:rsidRPr="00AF76B0"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  <w:t xml:space="preserve"> PROIECT</w:t>
      </w:r>
      <w:r w:rsidRPr="00AF76B0"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  <w:t xml:space="preserve"> FINALIZAT</w:t>
      </w:r>
      <w:r w:rsidR="00F73020" w:rsidRPr="00AF76B0"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  <w:t xml:space="preserve"> </w:t>
      </w:r>
    </w:p>
    <w:p w14:paraId="32AF3968" w14:textId="1E812FA2" w:rsidR="00F73020" w:rsidRPr="00AF76B0" w:rsidRDefault="00F73020" w:rsidP="00F73020">
      <w:pPr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AF76B0">
        <w:rPr>
          <w:rFonts w:ascii="Times New Roman" w:hAnsi="Times New Roman"/>
          <w:noProof/>
          <w:sz w:val="24"/>
          <w:szCs w:val="24"/>
          <w:lang w:val="ro-RO"/>
        </w:rPr>
        <w:t>Proiect finan</w:t>
      </w:r>
      <w:r w:rsidR="00C15DE6" w:rsidRPr="00AF76B0">
        <w:rPr>
          <w:rFonts w:ascii="Times New Roman" w:hAnsi="Times New Roman"/>
          <w:noProof/>
          <w:sz w:val="24"/>
          <w:szCs w:val="24"/>
          <w:lang w:val="ro-RO"/>
        </w:rPr>
        <w:t>ț</w:t>
      </w:r>
      <w:r w:rsidRPr="00AF76B0">
        <w:rPr>
          <w:rFonts w:ascii="Times New Roman" w:hAnsi="Times New Roman"/>
          <w:noProof/>
          <w:sz w:val="24"/>
          <w:szCs w:val="24"/>
          <w:lang w:val="ro-RO"/>
        </w:rPr>
        <w:t xml:space="preserve">at din FEPAM </w:t>
      </w:r>
      <w:r w:rsidR="00C15DE6" w:rsidRPr="00AF76B0">
        <w:rPr>
          <w:rFonts w:ascii="Times New Roman" w:hAnsi="Times New Roman"/>
          <w:noProof/>
          <w:sz w:val="24"/>
          <w:szCs w:val="24"/>
          <w:lang w:val="ro-RO"/>
        </w:rPr>
        <w:t>î</w:t>
      </w:r>
      <w:r w:rsidRPr="00AF76B0">
        <w:rPr>
          <w:rFonts w:ascii="Times New Roman" w:hAnsi="Times New Roman"/>
          <w:noProof/>
          <w:sz w:val="24"/>
          <w:szCs w:val="24"/>
          <w:lang w:val="ro-RO"/>
        </w:rPr>
        <w:t xml:space="preserve">n cadrul </w:t>
      </w:r>
      <w:r w:rsidRPr="00AF76B0">
        <w:rPr>
          <w:rFonts w:ascii="Times New Roman" w:hAnsi="Times New Roman"/>
          <w:bCs/>
          <w:noProof/>
          <w:sz w:val="24"/>
          <w:szCs w:val="24"/>
          <w:shd w:val="clear" w:color="auto" w:fill="FFFFFF"/>
          <w:lang w:val="ro-RO"/>
        </w:rPr>
        <w:t>„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St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r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ategiei de dezvoltare local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integrat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a zonei pesc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re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ș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ti Dun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rea Veche – Bra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ț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ul M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cin”</w:t>
      </w:r>
    </w:p>
    <w:p w14:paraId="073A1963" w14:textId="77777777" w:rsidR="001F252A" w:rsidRPr="00AF76B0" w:rsidRDefault="001F252A" w:rsidP="00D06718">
      <w:pPr>
        <w:rPr>
          <w:rStyle w:val="Emphasis"/>
          <w:rFonts w:ascii="Times New Roman" w:hAnsi="Times New Roman"/>
          <w:b/>
          <w:bCs/>
          <w:i w:val="0"/>
          <w:iCs w:val="0"/>
          <w:noProof/>
          <w:sz w:val="24"/>
          <w:szCs w:val="24"/>
          <w:lang w:val="ro-RO"/>
        </w:rPr>
      </w:pPr>
    </w:p>
    <w:p w14:paraId="5AEC8CD5" w14:textId="5AEA8CEB" w:rsidR="001F252A" w:rsidRPr="00AF76B0" w:rsidRDefault="001F252A" w:rsidP="00D06718">
      <w:pPr>
        <w:rPr>
          <w:rStyle w:val="Emphasis"/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Style w:val="Emphasis"/>
          <w:rFonts w:ascii="Times New Roman" w:hAnsi="Times New Roman"/>
          <w:b/>
          <w:bCs/>
          <w:i w:val="0"/>
          <w:noProof/>
          <w:sz w:val="24"/>
          <w:szCs w:val="24"/>
          <w:lang w:val="ro-RO"/>
        </w:rPr>
        <w:t>Titlul proiectului:</w:t>
      </w:r>
      <w:r w:rsidR="00402760" w:rsidRPr="00AF76B0">
        <w:rPr>
          <w:rStyle w:val="Emphasis"/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3E6CD7">
        <w:rPr>
          <w:rFonts w:ascii="Times New Roman" w:hAnsi="Times New Roman"/>
          <w:noProof/>
          <w:sz w:val="24"/>
          <w:szCs w:val="24"/>
          <w:lang w:val="ro-RO"/>
        </w:rPr>
        <w:t>ACHIZITIE UTILAJE PENTRU INTRETINERE ZONA AGREMENT COMUNA HAMCEARCA, JUDETUL TULCEA</w:t>
      </w:r>
    </w:p>
    <w:p w14:paraId="3FE3A51D" w14:textId="75199B1D" w:rsidR="00402760" w:rsidRPr="00AF76B0" w:rsidRDefault="001F252A" w:rsidP="004C3A3D">
      <w:pPr>
        <w:rPr>
          <w:rFonts w:ascii="Times New Roman" w:hAnsi="Times New Roman"/>
          <w:b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noProof/>
          <w:sz w:val="24"/>
          <w:szCs w:val="24"/>
          <w:lang w:val="ro-RO"/>
        </w:rPr>
        <w:t>Beneficiar:</w:t>
      </w:r>
      <w:r w:rsidRPr="00AF76B0">
        <w:rPr>
          <w:rFonts w:ascii="Times New Roman" w:hAnsi="Times New Roman"/>
          <w:noProof/>
          <w:sz w:val="24"/>
          <w:szCs w:val="24"/>
          <w:lang w:val="ro-RO"/>
        </w:rPr>
        <w:t xml:space="preserve"> </w:t>
      </w:r>
      <w:r w:rsidR="003E6CD7">
        <w:rPr>
          <w:rFonts w:ascii="Times New Roman" w:hAnsi="Times New Roman"/>
          <w:bCs/>
          <w:noProof/>
          <w:sz w:val="24"/>
          <w:szCs w:val="24"/>
          <w:lang w:val="ro-RO"/>
        </w:rPr>
        <w:t>COMUNA HAMCEARCA</w:t>
      </w:r>
    </w:p>
    <w:p w14:paraId="1B422C4B" w14:textId="0FD15E95" w:rsidR="004C3A3D" w:rsidRPr="00AF76B0" w:rsidRDefault="004C3A3D" w:rsidP="004C3A3D">
      <w:pPr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/>
        </w:rPr>
        <w:t>Perioada de implementare</w:t>
      </w:r>
      <w:r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: </w:t>
      </w:r>
      <w:bookmarkStart w:id="0" w:name="_Hlk40423119"/>
      <w:bookmarkEnd w:id="0"/>
      <w:r w:rsidR="003E6CD7">
        <w:rPr>
          <w:rFonts w:ascii="Times New Roman" w:hAnsi="Times New Roman"/>
          <w:bCs/>
          <w:noProof/>
          <w:sz w:val="24"/>
          <w:szCs w:val="24"/>
          <w:lang w:val="ro-RO"/>
        </w:rPr>
        <w:t>31.01.2023 – 31.10.2023</w:t>
      </w:r>
    </w:p>
    <w:p w14:paraId="54A9FC28" w14:textId="77777777" w:rsidR="001F252A" w:rsidRPr="00AF76B0" w:rsidRDefault="001F252A" w:rsidP="00D06718">
      <w:pPr>
        <w:rPr>
          <w:rFonts w:ascii="Times New Roman" w:hAnsi="Times New Roman"/>
          <w:b/>
          <w:bCs/>
          <w:noProof/>
          <w:sz w:val="24"/>
          <w:szCs w:val="24"/>
          <w:lang w:val="ro-RO" w:eastAsia="sk-SK"/>
        </w:rPr>
      </w:pPr>
    </w:p>
    <w:p w14:paraId="07404A27" w14:textId="5D154125" w:rsidR="003E6CD7" w:rsidRDefault="001F252A" w:rsidP="003E6CD7">
      <w:pPr>
        <w:spacing w:after="240"/>
        <w:rPr>
          <w:rFonts w:ascii="Times New Roman" w:hAnsi="Times New Roman"/>
          <w:noProof/>
          <w:sz w:val="24"/>
          <w:szCs w:val="24"/>
          <w:lang w:val="ro-RO" w:eastAsia="sk-SK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 w:eastAsia="sk-SK"/>
        </w:rPr>
        <w:t>Obiectivul general</w:t>
      </w:r>
      <w:r w:rsidRPr="00AF76B0">
        <w:rPr>
          <w:rFonts w:ascii="Times New Roman" w:hAnsi="Times New Roman"/>
          <w:bCs/>
          <w:noProof/>
          <w:sz w:val="24"/>
          <w:szCs w:val="24"/>
          <w:lang w:val="ro-RO" w:eastAsia="sk-SK"/>
        </w:rPr>
        <w:t xml:space="preserve"> al proiectului</w:t>
      </w:r>
      <w:r w:rsidRPr="00AF76B0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vizeaz</w:t>
      </w:r>
      <w:r w:rsidR="00C15DE6" w:rsidRPr="00AF76B0">
        <w:rPr>
          <w:rFonts w:ascii="Times New Roman" w:hAnsi="Times New Roman"/>
          <w:noProof/>
          <w:sz w:val="24"/>
          <w:szCs w:val="24"/>
          <w:lang w:val="ro-RO" w:eastAsia="sk-SK"/>
        </w:rPr>
        <w:t>ă</w:t>
      </w:r>
      <w:r w:rsidR="00FA5BC3" w:rsidRPr="00AF76B0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sprijinirea dezvolt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ă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rii durabile a zone</w:t>
      </w:r>
      <w:r w:rsidR="00CD4C2C">
        <w:rPr>
          <w:rFonts w:ascii="Times New Roman" w:hAnsi="Times New Roman"/>
          <w:noProof/>
          <w:sz w:val="24"/>
          <w:szCs w:val="24"/>
          <w:lang w:val="ro-RO" w:eastAsia="sk-SK"/>
        </w:rPr>
        <w:t>i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</w:t>
      </w:r>
      <w:r w:rsidR="00CD4C2C">
        <w:rPr>
          <w:rFonts w:ascii="Times New Roman" w:hAnsi="Times New Roman"/>
          <w:noProof/>
          <w:sz w:val="24"/>
          <w:szCs w:val="24"/>
          <w:lang w:val="ro-RO" w:eastAsia="sk-SK"/>
        </w:rPr>
        <w:t>pescaresti Dunarea Veche – Bratul Macin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</w:t>
      </w:r>
      <w:r w:rsidR="00CD4C2C">
        <w:rPr>
          <w:rFonts w:ascii="Times New Roman" w:hAnsi="Times New Roman"/>
          <w:noProof/>
          <w:sz w:val="24"/>
          <w:szCs w:val="24"/>
          <w:lang w:val="ro-RO" w:eastAsia="sk-SK"/>
        </w:rPr>
        <w:t>intr-un mod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modern 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ș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i dinamic, bazat pe activit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ăț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i durabile</w:t>
      </w:r>
      <w:r w:rsidR="00CD4C2C">
        <w:rPr>
          <w:rFonts w:ascii="Times New Roman" w:hAnsi="Times New Roman"/>
          <w:noProof/>
          <w:sz w:val="24"/>
          <w:szCs w:val="24"/>
          <w:lang w:val="ro-RO" w:eastAsia="sk-SK"/>
        </w:rPr>
        <w:t>,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considera</w:t>
      </w:r>
      <w:r w:rsidR="00CD4C2C">
        <w:rPr>
          <w:rFonts w:ascii="Times New Roman" w:hAnsi="Times New Roman"/>
          <w:noProof/>
          <w:sz w:val="24"/>
          <w:szCs w:val="24"/>
          <w:lang w:val="ro-RO" w:eastAsia="sk-SK"/>
        </w:rPr>
        <w:t>nd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toate aspectele legate de protec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ț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ia mediului,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dezvoltarea social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ă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ș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i bun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ă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starea economic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ă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, prin valorificarea poten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ț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ialului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economic, natural 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ș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i uman existent, asigur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â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nd echilibrul 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î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ntre sistemele socio-economice 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ș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i potentialul natural, diversific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â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nd, dezvolt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â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nd 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ș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i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eficientiz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â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nd sectoarele economiei zonale, pentru a 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î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mbun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ă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t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ăț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ii calitatea vie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ț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ii oamenilor.</w:t>
      </w:r>
    </w:p>
    <w:p w14:paraId="5BD2E493" w14:textId="06D567AA" w:rsidR="003E6CD7" w:rsidRPr="00E87001" w:rsidRDefault="001F252A" w:rsidP="00E87001">
      <w:pPr>
        <w:spacing w:after="240"/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 w:eastAsia="sk-SK"/>
        </w:rPr>
        <w:t>I</w:t>
      </w:r>
      <w:r w:rsidRPr="00AF76B0">
        <w:rPr>
          <w:rFonts w:ascii="Times New Roman" w:hAnsi="Times New Roman"/>
          <w:b/>
          <w:noProof/>
          <w:sz w:val="24"/>
          <w:szCs w:val="24"/>
          <w:lang w:val="ro-RO"/>
        </w:rPr>
        <w:t>deea de proiect</w:t>
      </w:r>
      <w:r w:rsidR="007B6F31" w:rsidRPr="00AF76B0">
        <w:rPr>
          <w:rFonts w:ascii="Times New Roman" w:hAnsi="Times New Roman"/>
          <w:b/>
          <w:noProof/>
          <w:sz w:val="24"/>
          <w:szCs w:val="24"/>
          <w:lang w:val="ro-RO"/>
        </w:rPr>
        <w:t xml:space="preserve"> </w:t>
      </w:r>
      <w:r w:rsidR="00003F6A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a </w:t>
      </w:r>
      <w:r w:rsidR="00A626D4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pornit de la necesitatea </w:t>
      </w:r>
      <w:r w:rsidR="00CD4C2C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asigurarii 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>ac</w:t>
      </w:r>
      <w:r w:rsidR="00E87001">
        <w:rPr>
          <w:rFonts w:ascii="Times New Roman" w:hAnsi="Times New Roman"/>
          <w:bCs/>
          <w:noProof/>
          <w:sz w:val="24"/>
          <w:szCs w:val="24"/>
          <w:lang w:val="ro-RO"/>
        </w:rPr>
        <w:t>ț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>iuni</w:t>
      </w:r>
      <w:r w:rsidR="00CD4C2C">
        <w:rPr>
          <w:rFonts w:ascii="Times New Roman" w:hAnsi="Times New Roman"/>
          <w:bCs/>
          <w:noProof/>
          <w:sz w:val="24"/>
          <w:szCs w:val="24"/>
          <w:lang w:val="ro-RO"/>
        </w:rPr>
        <w:t>lor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de ecologizare </w:t>
      </w:r>
      <w:r w:rsidR="00E87001">
        <w:rPr>
          <w:rFonts w:ascii="Times New Roman" w:hAnsi="Times New Roman"/>
          <w:bCs/>
          <w:noProof/>
          <w:sz w:val="24"/>
          <w:szCs w:val="24"/>
          <w:lang w:val="ro-RO"/>
        </w:rPr>
        <w:t>ș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>i estetizare a malurilor lacului Hamcearca-Horia</w:t>
      </w:r>
      <w:r w:rsidR="00CD4C2C">
        <w:rPr>
          <w:rFonts w:ascii="Times New Roman" w:hAnsi="Times New Roman"/>
          <w:bCs/>
          <w:noProof/>
          <w:sz w:val="24"/>
          <w:szCs w:val="24"/>
          <w:lang w:val="ro-RO"/>
        </w:rPr>
        <w:t>,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aflat </w:t>
      </w:r>
      <w:r w:rsidR="00E87001">
        <w:rPr>
          <w:rFonts w:ascii="Times New Roman" w:hAnsi="Times New Roman"/>
          <w:bCs/>
          <w:noProof/>
          <w:sz w:val="24"/>
          <w:szCs w:val="24"/>
          <w:lang w:val="ro-RO"/>
        </w:rPr>
        <w:t>î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>n zona administrativ</w:t>
      </w:r>
      <w:r w:rsidR="00E87001">
        <w:rPr>
          <w:rFonts w:ascii="Times New Roman" w:hAnsi="Times New Roman"/>
          <w:bCs/>
          <w:noProof/>
          <w:sz w:val="24"/>
          <w:szCs w:val="24"/>
          <w:lang w:val="ro-RO"/>
        </w:rPr>
        <w:t>ă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a comunei Hamcearca,</w:t>
      </w:r>
      <w:r w:rsidR="00CD4C2C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unde printr-un alt proiect finantat prin FLAG s-a dezvoltat o zona de agrement, precum si a </w:t>
      </w:r>
      <w:r w:rsidR="00E87001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î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>ntre</w:t>
      </w:r>
      <w:r w:rsidR="00E87001">
        <w:rPr>
          <w:rFonts w:ascii="Times New Roman" w:hAnsi="Times New Roman"/>
          <w:bCs/>
          <w:noProof/>
          <w:sz w:val="24"/>
          <w:szCs w:val="24"/>
          <w:lang w:val="ro-RO"/>
        </w:rPr>
        <w:t>ț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>iner</w:t>
      </w:r>
      <w:r w:rsidR="00CD4C2C">
        <w:rPr>
          <w:rFonts w:ascii="Times New Roman" w:hAnsi="Times New Roman"/>
          <w:bCs/>
          <w:noProof/>
          <w:sz w:val="24"/>
          <w:szCs w:val="24"/>
          <w:lang w:val="ro-RO"/>
        </w:rPr>
        <w:t>ii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spa</w:t>
      </w:r>
      <w:r w:rsidR="00E87001">
        <w:rPr>
          <w:rFonts w:ascii="Times New Roman" w:hAnsi="Times New Roman"/>
          <w:bCs/>
          <w:noProof/>
          <w:sz w:val="24"/>
          <w:szCs w:val="24"/>
          <w:lang w:val="ro-RO"/>
        </w:rPr>
        <w:t>ț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iilor verzi </w:t>
      </w:r>
      <w:r w:rsidR="00E87001">
        <w:rPr>
          <w:rFonts w:ascii="Times New Roman" w:hAnsi="Times New Roman"/>
          <w:bCs/>
          <w:noProof/>
          <w:sz w:val="24"/>
          <w:szCs w:val="24"/>
          <w:lang w:val="ro-RO"/>
        </w:rPr>
        <w:t>ș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>i a zonelor adiacente drumurilor comunale</w:t>
      </w:r>
      <w:r w:rsidR="00CD4C2C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si in general a 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>intre</w:t>
      </w:r>
      <w:r w:rsidR="00E87001">
        <w:rPr>
          <w:rFonts w:ascii="Times New Roman" w:hAnsi="Times New Roman"/>
          <w:bCs/>
          <w:noProof/>
          <w:sz w:val="24"/>
          <w:szCs w:val="24"/>
          <w:lang w:val="ro-RO"/>
        </w:rPr>
        <w:t>ț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>iner</w:t>
      </w:r>
      <w:r w:rsidR="00CD4C2C">
        <w:rPr>
          <w:rFonts w:ascii="Times New Roman" w:hAnsi="Times New Roman"/>
          <w:bCs/>
          <w:noProof/>
          <w:sz w:val="24"/>
          <w:szCs w:val="24"/>
          <w:lang w:val="ro-RO"/>
        </w:rPr>
        <w:t>ii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infrastructurii specifice </w:t>
      </w:r>
      <w:r w:rsidR="00CD4C2C">
        <w:rPr>
          <w:rFonts w:ascii="Times New Roman" w:hAnsi="Times New Roman"/>
          <w:bCs/>
          <w:noProof/>
          <w:sz w:val="24"/>
          <w:szCs w:val="24"/>
          <w:lang w:val="ro-RO"/>
        </w:rPr>
        <w:t>gestionata de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comun</w:t>
      </w:r>
      <w:r w:rsidR="00CD4C2C">
        <w:rPr>
          <w:rFonts w:ascii="Times New Roman" w:hAnsi="Times New Roman"/>
          <w:bCs/>
          <w:noProof/>
          <w:sz w:val="24"/>
          <w:szCs w:val="24"/>
          <w:lang w:val="ro-RO"/>
        </w:rPr>
        <w:t>a Hamcearca</w:t>
      </w:r>
      <w:r w:rsidR="00E87001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>(alimentare cu ap</w:t>
      </w:r>
      <w:r w:rsidR="00E87001">
        <w:rPr>
          <w:rFonts w:ascii="Times New Roman" w:hAnsi="Times New Roman"/>
          <w:bCs/>
          <w:noProof/>
          <w:sz w:val="24"/>
          <w:szCs w:val="24"/>
          <w:lang w:val="ro-RO"/>
        </w:rPr>
        <w:t>ă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>, canalizare, c</w:t>
      </w:r>
      <w:r w:rsidR="00E87001">
        <w:rPr>
          <w:rFonts w:ascii="Times New Roman" w:hAnsi="Times New Roman"/>
          <w:bCs/>
          <w:noProof/>
          <w:sz w:val="24"/>
          <w:szCs w:val="24"/>
          <w:lang w:val="ro-RO"/>
        </w:rPr>
        <w:t>ă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i de acces </w:t>
      </w:r>
      <w:r w:rsidR="00E87001">
        <w:rPr>
          <w:rFonts w:ascii="Times New Roman" w:hAnsi="Times New Roman"/>
          <w:bCs/>
          <w:noProof/>
          <w:sz w:val="24"/>
          <w:szCs w:val="24"/>
          <w:lang w:val="ro-RO"/>
        </w:rPr>
        <w:t>ș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>i rutiere)</w:t>
      </w:r>
      <w:r w:rsidR="00CD4C2C">
        <w:rPr>
          <w:rFonts w:ascii="Times New Roman" w:hAnsi="Times New Roman"/>
          <w:bCs/>
          <w:noProof/>
          <w:sz w:val="24"/>
          <w:szCs w:val="24"/>
          <w:lang w:val="ro-RO"/>
        </w:rPr>
        <w:t>.</w:t>
      </w:r>
    </w:p>
    <w:p w14:paraId="15F33503" w14:textId="22A1F2FB" w:rsidR="003E6CD7" w:rsidRPr="003E6CD7" w:rsidRDefault="00F73020" w:rsidP="003E6CD7">
      <w:pPr>
        <w:spacing w:after="240"/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noProof/>
          <w:sz w:val="24"/>
          <w:szCs w:val="24"/>
          <w:lang w:val="ro-RO"/>
        </w:rPr>
        <w:t>Ce s-a realizat prin proiect:</w:t>
      </w:r>
      <w:r w:rsidR="00362279" w:rsidRPr="00AF76B0">
        <w:rPr>
          <w:rFonts w:ascii="Times New Roman" w:hAnsi="Times New Roman"/>
          <w:b/>
          <w:noProof/>
          <w:sz w:val="24"/>
          <w:szCs w:val="24"/>
          <w:lang w:val="ro-RO"/>
        </w:rPr>
        <w:t xml:space="preserve"> </w:t>
      </w:r>
      <w:r w:rsidR="003E6CD7" w:rsidRPr="006E0BAA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Prin implementarea proiectului </w:t>
      </w:r>
      <w:r w:rsidR="003E6CD7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COMUNA HAMCEARCA a achiziționat un tractor </w:t>
      </w:r>
      <w:r w:rsidR="00CD4C2C">
        <w:rPr>
          <w:rFonts w:ascii="Times New Roman" w:hAnsi="Times New Roman"/>
          <w:bCs/>
          <w:iCs/>
          <w:noProof/>
          <w:sz w:val="24"/>
          <w:szCs w:val="18"/>
          <w:lang w:val="ro-RO"/>
        </w:rPr>
        <w:t>si</w:t>
      </w:r>
      <w:r w:rsidR="003E6CD7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echipamente</w:t>
      </w:r>
      <w:r w:rsidR="00CD4C2C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conexe</w:t>
      </w:r>
      <w:r w:rsidR="003E6CD7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(brat de ridicare, cupa si tocator de vegetatie) </w:t>
      </w:r>
      <w:r w:rsidR="00CD4C2C">
        <w:rPr>
          <w:rFonts w:ascii="Times New Roman" w:hAnsi="Times New Roman"/>
          <w:bCs/>
          <w:iCs/>
          <w:noProof/>
          <w:sz w:val="24"/>
          <w:szCs w:val="18"/>
          <w:lang w:val="ro-RO"/>
        </w:rPr>
        <w:t>cu care se desfasoara</w:t>
      </w:r>
      <w:r w:rsidR="003E6CD7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acțiuni </w:t>
      </w:r>
      <w:r w:rsidR="00CD4C2C">
        <w:rPr>
          <w:rFonts w:ascii="Times New Roman" w:hAnsi="Times New Roman"/>
          <w:bCs/>
          <w:iCs/>
          <w:noProof/>
          <w:sz w:val="24"/>
          <w:szCs w:val="18"/>
          <w:lang w:val="ro-RO"/>
        </w:rPr>
        <w:t>de ecologizare și estetizare</w:t>
      </w:r>
      <w:r w:rsidR="00CD4C2C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a lacului Horia-Hamcearca</w:t>
      </w:r>
      <w:r w:rsidR="00CD4C2C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</w:t>
      </w:r>
      <w:r w:rsidR="00CD4C2C">
        <w:rPr>
          <w:rFonts w:ascii="Times New Roman" w:hAnsi="Times New Roman"/>
          <w:bCs/>
          <w:iCs/>
          <w:noProof/>
          <w:sz w:val="24"/>
          <w:szCs w:val="18"/>
          <w:lang w:val="ro-RO"/>
        </w:rPr>
        <w:t>(</w:t>
      </w:r>
      <w:r w:rsidR="003E6CD7">
        <w:rPr>
          <w:rFonts w:ascii="Times New Roman" w:hAnsi="Times New Roman"/>
          <w:bCs/>
          <w:iCs/>
          <w:noProof/>
          <w:sz w:val="24"/>
          <w:szCs w:val="18"/>
          <w:lang w:val="ro-RO"/>
        </w:rPr>
        <w:t>tăiere mecanizată a vegetației de pe malul lacului,</w:t>
      </w:r>
      <w:r w:rsidR="00CD4C2C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</w:t>
      </w:r>
      <w:r w:rsidR="003E6CD7">
        <w:rPr>
          <w:rFonts w:ascii="Times New Roman" w:hAnsi="Times New Roman"/>
          <w:bCs/>
          <w:iCs/>
          <w:noProof/>
          <w:sz w:val="24"/>
          <w:szCs w:val="18"/>
          <w:lang w:val="ro-RO"/>
        </w:rPr>
        <w:t>strângere</w:t>
      </w:r>
      <w:r w:rsidR="00B87FA6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, </w:t>
      </w:r>
      <w:r w:rsidR="003E6CD7">
        <w:rPr>
          <w:rFonts w:ascii="Times New Roman" w:hAnsi="Times New Roman"/>
          <w:bCs/>
          <w:iCs/>
          <w:noProof/>
          <w:sz w:val="24"/>
          <w:szCs w:val="18"/>
          <w:lang w:val="ro-RO"/>
        </w:rPr>
        <w:t>transport</w:t>
      </w:r>
      <w:r w:rsidR="00B87FA6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etc</w:t>
      </w:r>
      <w:r w:rsidR="00CD4C2C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) </w:t>
      </w:r>
      <w:r w:rsidR="00B87FA6">
        <w:rPr>
          <w:rFonts w:ascii="Times New Roman" w:hAnsi="Times New Roman"/>
          <w:bCs/>
          <w:iCs/>
          <w:noProof/>
          <w:sz w:val="24"/>
          <w:szCs w:val="18"/>
          <w:lang w:val="ro-RO"/>
        </w:rPr>
        <w:t>si</w:t>
      </w:r>
      <w:r w:rsidR="00CD4C2C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se asigura lucrari de interventie la nivelul infr</w:t>
      </w:r>
      <w:r w:rsidR="00B87FA6">
        <w:rPr>
          <w:rFonts w:ascii="Times New Roman" w:hAnsi="Times New Roman"/>
          <w:bCs/>
          <w:iCs/>
          <w:noProof/>
          <w:sz w:val="24"/>
          <w:szCs w:val="18"/>
          <w:lang w:val="ro-RO"/>
        </w:rPr>
        <w:t>a</w:t>
      </w:r>
      <w:r w:rsidR="00CD4C2C">
        <w:rPr>
          <w:rFonts w:ascii="Times New Roman" w:hAnsi="Times New Roman"/>
          <w:bCs/>
          <w:iCs/>
          <w:noProof/>
          <w:sz w:val="24"/>
          <w:szCs w:val="18"/>
          <w:lang w:val="ro-RO"/>
        </w:rPr>
        <w:t>structurii gestionate de comuna. E</w:t>
      </w:r>
      <w:r w:rsidR="003E6CD7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chipamentele achiziționate sunt noi și de ultimă generație, făcând parte din categoria celor mai puțin poluante și consumatoare de combustibil. </w:t>
      </w:r>
    </w:p>
    <w:p w14:paraId="14071E65" w14:textId="39F35602" w:rsidR="00F4360D" w:rsidRDefault="001F252A" w:rsidP="00E87001">
      <w:pPr>
        <w:spacing w:after="240"/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noProof/>
          <w:sz w:val="24"/>
          <w:szCs w:val="24"/>
          <w:lang w:val="ro-RO"/>
        </w:rPr>
        <w:t>Impactul proiectului asupra zonel</w:t>
      </w:r>
      <w:r w:rsidR="004C3A3D" w:rsidRPr="00AF76B0">
        <w:rPr>
          <w:rFonts w:ascii="Times New Roman" w:hAnsi="Times New Roman"/>
          <w:b/>
          <w:noProof/>
          <w:sz w:val="24"/>
          <w:szCs w:val="24"/>
          <w:lang w:val="ro-RO"/>
        </w:rPr>
        <w:t>or de pescuit și acvacultur</w:t>
      </w:r>
      <w:r w:rsidR="00152E39" w:rsidRPr="00AF76B0">
        <w:rPr>
          <w:rFonts w:ascii="Times New Roman" w:hAnsi="Times New Roman"/>
          <w:b/>
          <w:noProof/>
          <w:sz w:val="24"/>
          <w:szCs w:val="24"/>
          <w:lang w:val="ro-RO"/>
        </w:rPr>
        <w:t>ă</w:t>
      </w:r>
      <w:r w:rsidRPr="00AF76B0">
        <w:rPr>
          <w:rFonts w:ascii="Times New Roman" w:hAnsi="Times New Roman"/>
          <w:b/>
          <w:noProof/>
          <w:sz w:val="24"/>
          <w:szCs w:val="24"/>
          <w:lang w:val="ro-RO"/>
        </w:rPr>
        <w:t xml:space="preserve"> </w:t>
      </w:r>
      <w:r w:rsidR="00962E82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a vizat 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sprijinirea </w:t>
      </w:r>
      <w:r w:rsidR="00E87001">
        <w:rPr>
          <w:rFonts w:ascii="Times New Roman" w:hAnsi="Times New Roman"/>
          <w:bCs/>
          <w:noProof/>
          <w:sz w:val="24"/>
          <w:szCs w:val="24"/>
          <w:lang w:val="ro-RO"/>
        </w:rPr>
        <w:t>ș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>i promovarea dezvolt</w:t>
      </w:r>
      <w:r w:rsidR="00E87001">
        <w:rPr>
          <w:rFonts w:ascii="Times New Roman" w:hAnsi="Times New Roman"/>
          <w:bCs/>
          <w:noProof/>
          <w:sz w:val="24"/>
          <w:szCs w:val="24"/>
          <w:lang w:val="ro-RO"/>
        </w:rPr>
        <w:t>ă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>ri</w:t>
      </w:r>
      <w:r w:rsidR="00962E82">
        <w:rPr>
          <w:rFonts w:ascii="Times New Roman" w:hAnsi="Times New Roman"/>
          <w:bCs/>
          <w:noProof/>
          <w:sz w:val="24"/>
          <w:szCs w:val="24"/>
          <w:lang w:val="ro-RO"/>
        </w:rPr>
        <w:t>i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economice </w:t>
      </w:r>
      <w:r w:rsidR="00E87001">
        <w:rPr>
          <w:rFonts w:ascii="Times New Roman" w:hAnsi="Times New Roman"/>
          <w:bCs/>
          <w:noProof/>
          <w:sz w:val="24"/>
          <w:szCs w:val="24"/>
          <w:lang w:val="ro-RO"/>
        </w:rPr>
        <w:t>ș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>i sociale</w:t>
      </w:r>
      <w:r w:rsidR="00962E82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a comunei Hamcearca prin valorificarea durabila a unui element natural reprezentativ pentru comunitate (Lacul Horia-Hamcearca), asigurandu-se astfel premisele </w:t>
      </w:r>
      <w:r w:rsidR="00E87001">
        <w:rPr>
          <w:rFonts w:ascii="Times New Roman" w:hAnsi="Times New Roman"/>
          <w:bCs/>
          <w:noProof/>
          <w:sz w:val="24"/>
          <w:szCs w:val="24"/>
          <w:lang w:val="ro-RO"/>
        </w:rPr>
        <w:t>î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>mbun</w:t>
      </w:r>
      <w:r w:rsidR="00E87001">
        <w:rPr>
          <w:rFonts w:ascii="Times New Roman" w:hAnsi="Times New Roman"/>
          <w:bCs/>
          <w:noProof/>
          <w:sz w:val="24"/>
          <w:szCs w:val="24"/>
          <w:lang w:val="ro-RO"/>
        </w:rPr>
        <w:t>ă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>t</w:t>
      </w:r>
      <w:r w:rsidR="00E87001">
        <w:rPr>
          <w:rFonts w:ascii="Times New Roman" w:hAnsi="Times New Roman"/>
          <w:bCs/>
          <w:noProof/>
          <w:sz w:val="24"/>
          <w:szCs w:val="24"/>
          <w:lang w:val="ro-RO"/>
        </w:rPr>
        <w:t>ăț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>ir</w:t>
      </w:r>
      <w:r w:rsidR="00962E82">
        <w:rPr>
          <w:rFonts w:ascii="Times New Roman" w:hAnsi="Times New Roman"/>
          <w:bCs/>
          <w:noProof/>
          <w:sz w:val="24"/>
          <w:szCs w:val="24"/>
          <w:lang w:val="ro-RO"/>
        </w:rPr>
        <w:t>ii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condi</w:t>
      </w:r>
      <w:r w:rsidR="00E87001">
        <w:rPr>
          <w:rFonts w:ascii="Times New Roman" w:hAnsi="Times New Roman"/>
          <w:bCs/>
          <w:noProof/>
          <w:sz w:val="24"/>
          <w:szCs w:val="24"/>
          <w:lang w:val="ro-RO"/>
        </w:rPr>
        <w:t>ț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>iilor de via</w:t>
      </w:r>
      <w:r w:rsidR="00E87001">
        <w:rPr>
          <w:rFonts w:ascii="Times New Roman" w:hAnsi="Times New Roman"/>
          <w:bCs/>
          <w:noProof/>
          <w:sz w:val="24"/>
          <w:szCs w:val="24"/>
          <w:lang w:val="ro-RO"/>
        </w:rPr>
        <w:t>ță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pentru popula</w:t>
      </w:r>
      <w:r w:rsidR="00E87001">
        <w:rPr>
          <w:rFonts w:ascii="Times New Roman" w:hAnsi="Times New Roman"/>
          <w:bCs/>
          <w:noProof/>
          <w:sz w:val="24"/>
          <w:szCs w:val="24"/>
          <w:lang w:val="ro-RO"/>
        </w:rPr>
        <w:t>ț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>ia din</w:t>
      </w:r>
      <w:r w:rsidR="00E87001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>zon</w:t>
      </w:r>
      <w:r w:rsidR="00962E82">
        <w:rPr>
          <w:rFonts w:ascii="Times New Roman" w:hAnsi="Times New Roman"/>
          <w:bCs/>
          <w:noProof/>
          <w:sz w:val="24"/>
          <w:szCs w:val="24"/>
          <w:lang w:val="ro-RO"/>
        </w:rPr>
        <w:t>a pescareasca prin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protejarea mo</w:t>
      </w:r>
      <w:r w:rsidR="00E87001">
        <w:rPr>
          <w:rFonts w:ascii="Times New Roman" w:hAnsi="Times New Roman"/>
          <w:bCs/>
          <w:noProof/>
          <w:sz w:val="24"/>
          <w:szCs w:val="24"/>
          <w:lang w:val="ro-RO"/>
        </w:rPr>
        <w:t>șt</w:t>
      </w:r>
      <w:r w:rsidR="00E87001" w:rsidRPr="00E87001">
        <w:rPr>
          <w:rFonts w:ascii="Times New Roman" w:hAnsi="Times New Roman"/>
          <w:bCs/>
          <w:noProof/>
          <w:sz w:val="24"/>
          <w:szCs w:val="24"/>
          <w:lang w:val="ro-RO"/>
        </w:rPr>
        <w:t>enirii naturale</w:t>
      </w:r>
      <w:r w:rsidR="00962E82">
        <w:rPr>
          <w:rFonts w:ascii="Times New Roman" w:hAnsi="Times New Roman"/>
          <w:bCs/>
          <w:noProof/>
          <w:sz w:val="24"/>
          <w:szCs w:val="24"/>
          <w:lang w:val="ro-RO"/>
        </w:rPr>
        <w:t>.</w:t>
      </w:r>
    </w:p>
    <w:p w14:paraId="0CBBD1C5" w14:textId="5602E700" w:rsidR="00F4360D" w:rsidRDefault="0023470F" w:rsidP="00F4360D">
      <w:pPr>
        <w:rPr>
          <w:rFonts w:ascii="Times New Roman" w:hAnsi="Times New Roman"/>
          <w:bCs/>
          <w:iCs/>
          <w:noProof/>
          <w:sz w:val="24"/>
          <w:szCs w:val="18"/>
          <w:lang w:val="ro-RO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/>
        </w:rPr>
        <w:t>Valoare totală</w:t>
      </w:r>
      <w:r w:rsidR="008768C7" w:rsidRPr="00AF76B0">
        <w:rPr>
          <w:rFonts w:ascii="Times New Roman" w:hAnsi="Times New Roman"/>
          <w:b/>
          <w:bCs/>
          <w:noProof/>
          <w:sz w:val="24"/>
          <w:szCs w:val="24"/>
          <w:lang w:val="ro-RO"/>
        </w:rPr>
        <w:t xml:space="preserve"> proiect:</w:t>
      </w:r>
      <w:r w:rsidR="008768C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E87001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564,420,14 </w:t>
      </w:r>
      <w:r w:rsidR="00432D09" w:rsidRPr="00945FBF">
        <w:rPr>
          <w:rFonts w:ascii="Times New Roman" w:hAnsi="Times New Roman"/>
          <w:bCs/>
          <w:iCs/>
          <w:noProof/>
          <w:sz w:val="24"/>
          <w:szCs w:val="18"/>
          <w:lang w:val="ro-RO"/>
        </w:rPr>
        <w:t>l</w:t>
      </w:r>
      <w:r w:rsidR="00F4360D">
        <w:rPr>
          <w:rFonts w:ascii="Times New Roman" w:hAnsi="Times New Roman"/>
          <w:bCs/>
          <w:iCs/>
          <w:noProof/>
          <w:sz w:val="24"/>
          <w:szCs w:val="18"/>
          <w:lang w:val="ro-RO"/>
        </w:rPr>
        <w:t>ei</w:t>
      </w:r>
    </w:p>
    <w:p w14:paraId="5AB6A746" w14:textId="5D74BD43" w:rsidR="001F252A" w:rsidRPr="00AF76B0" w:rsidRDefault="001F252A" w:rsidP="00F4360D">
      <w:pPr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/>
        </w:rPr>
        <w:t>Valoarea finanțării nerambursabile</w:t>
      </w:r>
      <w:r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: </w:t>
      </w:r>
      <w:r w:rsidR="00E87001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474.800,00 </w:t>
      </w:r>
      <w:r w:rsidR="008768C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>lei</w:t>
      </w:r>
      <w:r w:rsidR="00EB475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>,</w:t>
      </w:r>
      <w:r w:rsidR="008768C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din care:</w:t>
      </w:r>
    </w:p>
    <w:p w14:paraId="2C3C0CAF" w14:textId="1E1C19B1" w:rsidR="008768C7" w:rsidRPr="00AF76B0" w:rsidRDefault="008768C7" w:rsidP="00F4360D">
      <w:pPr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FEPAM: </w:t>
      </w:r>
      <w:r w:rsidR="00E87001">
        <w:rPr>
          <w:rFonts w:ascii="Times New Roman" w:hAnsi="Times New Roman"/>
          <w:bCs/>
          <w:noProof/>
          <w:sz w:val="24"/>
          <w:szCs w:val="24"/>
          <w:lang w:val="ro-RO"/>
        </w:rPr>
        <w:t>356.100,00</w:t>
      </w:r>
      <w:r w:rsidR="00EB475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lei</w:t>
      </w:r>
    </w:p>
    <w:p w14:paraId="16BF70C4" w14:textId="60CEDF52" w:rsidR="008768C7" w:rsidRPr="00AF76B0" w:rsidRDefault="008768C7" w:rsidP="00F4360D">
      <w:pPr>
        <w:rPr>
          <w:rFonts w:ascii="Times New Roman" w:hAnsi="Times New Roman"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Cs/>
          <w:noProof/>
          <w:sz w:val="24"/>
          <w:szCs w:val="24"/>
          <w:lang w:val="ro-RO"/>
        </w:rPr>
        <w:t>Bugetul de stat:</w:t>
      </w:r>
      <w:r w:rsidR="00402760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E87001">
        <w:rPr>
          <w:rFonts w:ascii="Times New Roman" w:hAnsi="Times New Roman"/>
          <w:bCs/>
          <w:noProof/>
          <w:sz w:val="24"/>
          <w:szCs w:val="24"/>
          <w:lang w:val="ro-RO"/>
        </w:rPr>
        <w:t>118.700,00</w:t>
      </w:r>
      <w:r w:rsidR="00EB475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lei</w:t>
      </w:r>
    </w:p>
    <w:sectPr w:rsidR="008768C7" w:rsidRPr="00AF76B0" w:rsidSect="001B09A2">
      <w:headerReference w:type="default" r:id="rId7"/>
      <w:footerReference w:type="default" r:id="rId8"/>
      <w:pgSz w:w="12240" w:h="15840"/>
      <w:pgMar w:top="1440" w:right="1440" w:bottom="993" w:left="1440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D350C" w14:textId="77777777" w:rsidR="001B09A2" w:rsidRDefault="001B09A2" w:rsidP="00F73020">
      <w:r>
        <w:separator/>
      </w:r>
    </w:p>
  </w:endnote>
  <w:endnote w:type="continuationSeparator" w:id="0">
    <w:p w14:paraId="3680A379" w14:textId="77777777" w:rsidR="001B09A2" w:rsidRDefault="001B09A2" w:rsidP="00F73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34BD1" w14:textId="77777777" w:rsidR="00F73020" w:rsidRPr="00F0500D" w:rsidRDefault="00F73020" w:rsidP="00F73020">
    <w:pPr>
      <w:pStyle w:val="Footer"/>
      <w:pBdr>
        <w:top w:val="single" w:sz="4" w:space="1" w:color="auto"/>
      </w:pBdr>
      <w:jc w:val="center"/>
      <w:rPr>
        <w:rFonts w:cs="Calibri"/>
        <w:b/>
        <w:i/>
        <w:sz w:val="20"/>
        <w:szCs w:val="20"/>
      </w:rPr>
    </w:pPr>
    <w:r w:rsidRPr="00F0500D">
      <w:rPr>
        <w:rFonts w:cs="Calibri"/>
        <w:b/>
        <w:i/>
        <w:sz w:val="20"/>
        <w:szCs w:val="20"/>
      </w:rPr>
      <w:t>STRATEGIA DE DEZVOLTARE LOCAL</w:t>
    </w:r>
    <w:r>
      <w:rPr>
        <w:rFonts w:cs="Calibri"/>
        <w:b/>
        <w:i/>
        <w:sz w:val="20"/>
        <w:szCs w:val="20"/>
      </w:rPr>
      <w:t xml:space="preserve">A INTEGRATA A ZONEI PESCARESTI </w:t>
    </w:r>
    <w:r w:rsidRPr="00F0500D">
      <w:rPr>
        <w:rFonts w:cs="Calibri"/>
        <w:b/>
        <w:i/>
        <w:sz w:val="20"/>
        <w:szCs w:val="20"/>
      </w:rPr>
      <w:t>DUNAREA VECHE - BRATUL MACIN</w:t>
    </w:r>
  </w:p>
  <w:p w14:paraId="5A506080" w14:textId="77777777" w:rsidR="00F73020" w:rsidRDefault="00F730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C7994" w14:textId="77777777" w:rsidR="001B09A2" w:rsidRDefault="001B09A2" w:rsidP="00F73020">
      <w:r>
        <w:separator/>
      </w:r>
    </w:p>
  </w:footnote>
  <w:footnote w:type="continuationSeparator" w:id="0">
    <w:p w14:paraId="6C1D621F" w14:textId="77777777" w:rsidR="001B09A2" w:rsidRDefault="001B09A2" w:rsidP="00F73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750F4" w14:textId="77777777" w:rsidR="00F73020" w:rsidRPr="00276522" w:rsidRDefault="006A1CE7" w:rsidP="00F73020">
    <w:pPr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noProof/>
        <w:sz w:val="24"/>
        <w:szCs w:val="24"/>
        <w:lang w:val="ro-RO" w:eastAsia="ro-RO"/>
      </w:rPr>
      <w:drawing>
        <wp:inline distT="0" distB="0" distL="0" distR="0" wp14:anchorId="58DD85A6" wp14:editId="455D1329">
          <wp:extent cx="3114675" cy="666750"/>
          <wp:effectExtent l="1905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73020">
      <w:rPr>
        <w:rFonts w:ascii="Times New Roman" w:hAnsi="Times New Roman"/>
        <w:b/>
        <w:sz w:val="24"/>
        <w:szCs w:val="24"/>
      </w:rPr>
      <w:t xml:space="preserve">       </w:t>
    </w:r>
    <w:r>
      <w:rPr>
        <w:rFonts w:ascii="Times New Roman" w:hAnsi="Times New Roman"/>
        <w:b/>
        <w:noProof/>
        <w:sz w:val="24"/>
        <w:szCs w:val="24"/>
        <w:lang w:val="ro-RO" w:eastAsia="ro-RO"/>
      </w:rPr>
      <w:drawing>
        <wp:inline distT="0" distB="0" distL="0" distR="0" wp14:anchorId="1EB4EE47" wp14:editId="1E25E03A">
          <wp:extent cx="971550" cy="666750"/>
          <wp:effectExtent l="19050" t="0" r="0" b="0"/>
          <wp:docPr id="2" name="Picture 2" descr="p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est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73020">
      <w:rPr>
        <w:rFonts w:ascii="Times New Roman" w:hAnsi="Times New Roman"/>
        <w:b/>
        <w:sz w:val="24"/>
        <w:szCs w:val="24"/>
      </w:rPr>
      <w:t xml:space="preserve">              </w:t>
    </w:r>
    <w:r>
      <w:rPr>
        <w:rFonts w:ascii="Times New Roman" w:hAnsi="Times New Roman"/>
        <w:b/>
        <w:noProof/>
        <w:sz w:val="24"/>
        <w:szCs w:val="24"/>
        <w:lang w:val="ro-RO" w:eastAsia="ro-RO"/>
      </w:rPr>
      <w:drawing>
        <wp:inline distT="0" distB="0" distL="0" distR="0" wp14:anchorId="2E17E105" wp14:editId="65204F63">
          <wp:extent cx="828675" cy="666750"/>
          <wp:effectExtent l="19050" t="0" r="9525" b="0"/>
          <wp:docPr id="3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C6974D2" w14:textId="77777777" w:rsidR="00F73020" w:rsidRDefault="00F730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63414"/>
    <w:multiLevelType w:val="hybridMultilevel"/>
    <w:tmpl w:val="90DE2AAA"/>
    <w:lvl w:ilvl="0" w:tplc="40F430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626C7"/>
    <w:multiLevelType w:val="hybridMultilevel"/>
    <w:tmpl w:val="B83A0BEE"/>
    <w:lvl w:ilvl="0" w:tplc="0409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 w16cid:durableId="930746411">
    <w:abstractNumId w:val="0"/>
  </w:num>
  <w:num w:numId="2" w16cid:durableId="922639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2A"/>
    <w:rsid w:val="00003F6A"/>
    <w:rsid w:val="0003102F"/>
    <w:rsid w:val="000650D9"/>
    <w:rsid w:val="000C45A3"/>
    <w:rsid w:val="00152E39"/>
    <w:rsid w:val="00157159"/>
    <w:rsid w:val="001B09A2"/>
    <w:rsid w:val="001E5911"/>
    <w:rsid w:val="001F252A"/>
    <w:rsid w:val="00215878"/>
    <w:rsid w:val="0023470F"/>
    <w:rsid w:val="002531C9"/>
    <w:rsid w:val="00284BBF"/>
    <w:rsid w:val="002A46A1"/>
    <w:rsid w:val="002C3009"/>
    <w:rsid w:val="002D5202"/>
    <w:rsid w:val="002F4055"/>
    <w:rsid w:val="0032228D"/>
    <w:rsid w:val="00343BAC"/>
    <w:rsid w:val="00347C1C"/>
    <w:rsid w:val="00362279"/>
    <w:rsid w:val="00362303"/>
    <w:rsid w:val="003649C6"/>
    <w:rsid w:val="00381309"/>
    <w:rsid w:val="003D274C"/>
    <w:rsid w:val="003E6CD7"/>
    <w:rsid w:val="003F2BBB"/>
    <w:rsid w:val="00402760"/>
    <w:rsid w:val="0042202F"/>
    <w:rsid w:val="00432D09"/>
    <w:rsid w:val="004812D8"/>
    <w:rsid w:val="00484052"/>
    <w:rsid w:val="00493640"/>
    <w:rsid w:val="004A3526"/>
    <w:rsid w:val="004C3721"/>
    <w:rsid w:val="004C3A3D"/>
    <w:rsid w:val="005023A1"/>
    <w:rsid w:val="0051362B"/>
    <w:rsid w:val="005304D4"/>
    <w:rsid w:val="00540102"/>
    <w:rsid w:val="00574DFE"/>
    <w:rsid w:val="0060657E"/>
    <w:rsid w:val="00613B72"/>
    <w:rsid w:val="00656E0C"/>
    <w:rsid w:val="006A1CE7"/>
    <w:rsid w:val="006C40CF"/>
    <w:rsid w:val="006D0230"/>
    <w:rsid w:val="006F09D7"/>
    <w:rsid w:val="0070296D"/>
    <w:rsid w:val="00711B0A"/>
    <w:rsid w:val="00725A2B"/>
    <w:rsid w:val="00740A75"/>
    <w:rsid w:val="00760AF0"/>
    <w:rsid w:val="007831BB"/>
    <w:rsid w:val="007A278A"/>
    <w:rsid w:val="007B5117"/>
    <w:rsid w:val="007B6058"/>
    <w:rsid w:val="007B6F31"/>
    <w:rsid w:val="007E15A6"/>
    <w:rsid w:val="008578E2"/>
    <w:rsid w:val="008768C7"/>
    <w:rsid w:val="0089621B"/>
    <w:rsid w:val="008F044C"/>
    <w:rsid w:val="00911E35"/>
    <w:rsid w:val="00927E05"/>
    <w:rsid w:val="0093035C"/>
    <w:rsid w:val="00953C69"/>
    <w:rsid w:val="00962752"/>
    <w:rsid w:val="00962E82"/>
    <w:rsid w:val="009630E8"/>
    <w:rsid w:val="009727D9"/>
    <w:rsid w:val="009924F3"/>
    <w:rsid w:val="009B7BC7"/>
    <w:rsid w:val="00A04AA8"/>
    <w:rsid w:val="00A11C38"/>
    <w:rsid w:val="00A132AC"/>
    <w:rsid w:val="00A440E0"/>
    <w:rsid w:val="00A626D4"/>
    <w:rsid w:val="00A7692C"/>
    <w:rsid w:val="00A81823"/>
    <w:rsid w:val="00AB6B2B"/>
    <w:rsid w:val="00AB6C87"/>
    <w:rsid w:val="00AD3751"/>
    <w:rsid w:val="00AF76B0"/>
    <w:rsid w:val="00B34B1A"/>
    <w:rsid w:val="00B3726D"/>
    <w:rsid w:val="00B87FA6"/>
    <w:rsid w:val="00BC5587"/>
    <w:rsid w:val="00BC5E02"/>
    <w:rsid w:val="00BD36B2"/>
    <w:rsid w:val="00BF688D"/>
    <w:rsid w:val="00C15DE6"/>
    <w:rsid w:val="00C24C72"/>
    <w:rsid w:val="00C5730A"/>
    <w:rsid w:val="00CD4C2C"/>
    <w:rsid w:val="00CE02E9"/>
    <w:rsid w:val="00CF224E"/>
    <w:rsid w:val="00D009A7"/>
    <w:rsid w:val="00D06718"/>
    <w:rsid w:val="00D413FE"/>
    <w:rsid w:val="00DA613E"/>
    <w:rsid w:val="00DB3560"/>
    <w:rsid w:val="00DD33BD"/>
    <w:rsid w:val="00DD591C"/>
    <w:rsid w:val="00DF582D"/>
    <w:rsid w:val="00E25952"/>
    <w:rsid w:val="00E44E75"/>
    <w:rsid w:val="00E87001"/>
    <w:rsid w:val="00EB4757"/>
    <w:rsid w:val="00EC1280"/>
    <w:rsid w:val="00EE00A3"/>
    <w:rsid w:val="00EE1AF4"/>
    <w:rsid w:val="00EF3EC0"/>
    <w:rsid w:val="00F0367B"/>
    <w:rsid w:val="00F05208"/>
    <w:rsid w:val="00F215E0"/>
    <w:rsid w:val="00F418A2"/>
    <w:rsid w:val="00F4360D"/>
    <w:rsid w:val="00F73020"/>
    <w:rsid w:val="00F73137"/>
    <w:rsid w:val="00F97E0E"/>
    <w:rsid w:val="00FA5BC3"/>
    <w:rsid w:val="00FB5F30"/>
    <w:rsid w:val="00FB6999"/>
    <w:rsid w:val="00FD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C7F63"/>
  <w15:docId w15:val="{FA1284A7-0D6A-4822-961B-A5234445E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2A"/>
    <w:pPr>
      <w:jc w:val="both"/>
    </w:pPr>
    <w:rPr>
      <w:rFonts w:eastAsia="Times New Roman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252A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F252A"/>
    <w:pPr>
      <w:keepNext/>
      <w:keepLines/>
      <w:spacing w:before="40"/>
      <w:outlineLvl w:val="4"/>
    </w:pPr>
    <w:rPr>
      <w:rFonts w:ascii="Calibri Light" w:hAnsi="Calibri Light"/>
      <w:color w:val="2F549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F252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5Char">
    <w:name w:val="Heading 5 Char"/>
    <w:link w:val="Heading5"/>
    <w:uiPriority w:val="9"/>
    <w:rsid w:val="001F252A"/>
    <w:rPr>
      <w:rFonts w:ascii="Calibri Light" w:eastAsia="Times New Roman" w:hAnsi="Calibri Light" w:cs="Times New Roman"/>
      <w:color w:val="2F5496"/>
    </w:rPr>
  </w:style>
  <w:style w:type="character" w:styleId="Emphasis">
    <w:name w:val="Emphasis"/>
    <w:uiPriority w:val="99"/>
    <w:qFormat/>
    <w:rsid w:val="001F252A"/>
    <w:rPr>
      <w:i/>
      <w:iCs/>
      <w:color w:val="auto"/>
    </w:rPr>
  </w:style>
  <w:style w:type="paragraph" w:styleId="NoSpacing">
    <w:name w:val="No Spacing"/>
    <w:link w:val="NoSpacingChar"/>
    <w:uiPriority w:val="1"/>
    <w:qFormat/>
    <w:rsid w:val="001F252A"/>
    <w:pPr>
      <w:jc w:val="both"/>
    </w:pPr>
    <w:rPr>
      <w:rFonts w:eastAsia="Times New Roman"/>
    </w:rPr>
  </w:style>
  <w:style w:type="character" w:customStyle="1" w:styleId="NoSpacingChar">
    <w:name w:val="No Spacing Char"/>
    <w:link w:val="NoSpacing"/>
    <w:uiPriority w:val="1"/>
    <w:rsid w:val="001F252A"/>
    <w:rPr>
      <w:rFonts w:eastAsia="Times New Roman"/>
      <w:lang w:val="ro-RO" w:eastAsia="ro-RO" w:bidi="ar-SA"/>
    </w:rPr>
  </w:style>
  <w:style w:type="character" w:styleId="Strong">
    <w:name w:val="Strong"/>
    <w:uiPriority w:val="22"/>
    <w:qFormat/>
    <w:rsid w:val="00D413FE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F7302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3020"/>
    <w:rPr>
      <w:rFonts w:eastAsia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7302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020"/>
    <w:rPr>
      <w:rFonts w:eastAsia="Times New Roman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BC5E02"/>
    <w:pPr>
      <w:spacing w:after="200" w:line="276" w:lineRule="auto"/>
      <w:ind w:left="720"/>
      <w:contextualSpacing/>
      <w:jc w:val="left"/>
    </w:pPr>
    <w:rPr>
      <w:rFonts w:ascii="Trebuchet MS" w:eastAsiaTheme="minorHAnsi" w:hAnsi="Trebuchet MS" w:cstheme="minorBidi"/>
      <w:b/>
      <w:i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Cornelia Mihai</dc:creator>
  <cp:lastModifiedBy>Ama Cazacu</cp:lastModifiedBy>
  <cp:revision>3</cp:revision>
  <cp:lastPrinted>2021-11-11T14:36:00Z</cp:lastPrinted>
  <dcterms:created xsi:type="dcterms:W3CDTF">2024-01-29T12:01:00Z</dcterms:created>
  <dcterms:modified xsi:type="dcterms:W3CDTF">2024-01-29T12:02:00Z</dcterms:modified>
</cp:coreProperties>
</file>